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8E4D7" w14:textId="09299DD8" w:rsidR="00062A58" w:rsidRPr="00FF3B4D" w:rsidRDefault="00062A58" w:rsidP="00062A58">
      <w:pPr>
        <w:spacing w:after="0" w:line="240" w:lineRule="auto"/>
        <w:jc w:val="right"/>
        <w:rPr>
          <w:b/>
          <w:lang w:val="ro-RO"/>
        </w:rPr>
      </w:pPr>
      <w:r w:rsidRPr="00FF3B4D">
        <w:rPr>
          <w:b/>
          <w:lang w:val="ro-RO"/>
        </w:rPr>
        <w:t xml:space="preserve">Formularul nr. </w:t>
      </w:r>
      <w:r w:rsidR="002B03FD">
        <w:rPr>
          <w:b/>
          <w:lang w:val="ro-RO"/>
        </w:rPr>
        <w:t>16</w:t>
      </w:r>
    </w:p>
    <w:p w14:paraId="039FEA38" w14:textId="77777777" w:rsidR="00062A58" w:rsidRPr="00FF3B4D" w:rsidRDefault="00062A58" w:rsidP="00062A58">
      <w:pPr>
        <w:spacing w:after="0" w:line="240" w:lineRule="auto"/>
        <w:jc w:val="center"/>
        <w:rPr>
          <w:b/>
          <w:lang w:eastAsia="x-none"/>
        </w:rPr>
      </w:pPr>
      <w:r w:rsidRPr="00FF3B4D">
        <w:rPr>
          <w:b/>
          <w:lang w:eastAsia="x-none"/>
        </w:rPr>
        <w:t xml:space="preserve">Contract de lucrări </w:t>
      </w:r>
    </w:p>
    <w:p w14:paraId="28E91F37" w14:textId="77777777" w:rsidR="00062A58" w:rsidRPr="00FF3B4D" w:rsidRDefault="00062A58" w:rsidP="00062A58">
      <w:pPr>
        <w:spacing w:after="0" w:line="240" w:lineRule="auto"/>
        <w:jc w:val="center"/>
        <w:rPr>
          <w:b/>
          <w:lang w:eastAsia="x-none"/>
        </w:rPr>
      </w:pPr>
      <w:r w:rsidRPr="00FF3B4D">
        <w:rPr>
          <w:b/>
          <w:lang w:eastAsia="x-none"/>
        </w:rPr>
        <w:t>nr.______________data_______________</w:t>
      </w:r>
    </w:p>
    <w:p w14:paraId="125F55A7" w14:textId="77777777" w:rsidR="00062A58" w:rsidRPr="00FF3B4D" w:rsidRDefault="00062A58" w:rsidP="00062A58">
      <w:pPr>
        <w:spacing w:after="0" w:line="240" w:lineRule="auto"/>
        <w:jc w:val="both"/>
        <w:rPr>
          <w:b/>
          <w:lang w:eastAsia="x-none"/>
        </w:rPr>
      </w:pPr>
    </w:p>
    <w:p w14:paraId="6E65A4E2" w14:textId="77777777" w:rsidR="00062A58" w:rsidRPr="00FF3B4D" w:rsidRDefault="00062A58" w:rsidP="00062A58">
      <w:pPr>
        <w:spacing w:after="0" w:line="240" w:lineRule="auto"/>
        <w:jc w:val="both"/>
        <w:rPr>
          <w:b/>
          <w:lang w:eastAsia="x-none"/>
        </w:rPr>
      </w:pPr>
      <w:r w:rsidRPr="00FF3B4D">
        <w:rPr>
          <w:lang w:eastAsia="x-none"/>
        </w:rPr>
        <w:t>1. Părţile contractante</w:t>
      </w:r>
    </w:p>
    <w:p w14:paraId="4C735B4D" w14:textId="70A56D1A" w:rsidR="00062A58" w:rsidRDefault="00062A58" w:rsidP="00062A58">
      <w:pPr>
        <w:spacing w:after="0" w:line="240" w:lineRule="auto"/>
        <w:jc w:val="both"/>
        <w:rPr>
          <w:lang w:eastAsia="x-none"/>
        </w:rPr>
      </w:pPr>
      <w:r w:rsidRPr="00FF3B4D">
        <w:rPr>
          <w:lang w:eastAsia="x-none"/>
        </w:rPr>
        <w:t xml:space="preserve">În temeiul Legii 98/2016 privind achizițiile publice, s-a încheiat prezentul contract de lucrări, </w:t>
      </w:r>
    </w:p>
    <w:p w14:paraId="1557609B" w14:textId="77777777" w:rsidR="00062A58" w:rsidRPr="00FF3B4D" w:rsidRDefault="00062A58" w:rsidP="00062A58">
      <w:pPr>
        <w:spacing w:after="0" w:line="240" w:lineRule="auto"/>
        <w:jc w:val="both"/>
        <w:rPr>
          <w:b/>
          <w:lang w:eastAsia="x-none"/>
        </w:rPr>
      </w:pPr>
    </w:p>
    <w:p w14:paraId="008273B7" w14:textId="5421D760" w:rsidR="00062A58" w:rsidRDefault="00062A58" w:rsidP="00062A58">
      <w:pPr>
        <w:spacing w:after="0" w:line="240" w:lineRule="auto"/>
        <w:jc w:val="both"/>
        <w:rPr>
          <w:lang w:eastAsia="x-none"/>
        </w:rPr>
      </w:pPr>
      <w:r w:rsidRPr="00FF3B4D">
        <w:rPr>
          <w:lang w:eastAsia="x-none"/>
        </w:rPr>
        <w:t>Între</w:t>
      </w:r>
    </w:p>
    <w:p w14:paraId="31505924" w14:textId="77777777" w:rsidR="00062A58" w:rsidRPr="004F2E37" w:rsidRDefault="00062A58" w:rsidP="00062A58">
      <w:pPr>
        <w:spacing w:after="0" w:line="240" w:lineRule="auto"/>
        <w:jc w:val="both"/>
        <w:rPr>
          <w:lang w:eastAsia="x-none"/>
        </w:rPr>
      </w:pPr>
    </w:p>
    <w:p w14:paraId="2CA07E94" w14:textId="77777777" w:rsidR="0039748C" w:rsidRPr="0039748C" w:rsidRDefault="0039748C" w:rsidP="0039748C">
      <w:pPr>
        <w:jc w:val="both"/>
        <w:rPr>
          <w:rFonts w:cs="Calibri"/>
          <w:lang w:val="es-ES"/>
        </w:rPr>
      </w:pPr>
      <w:r w:rsidRPr="0039748C">
        <w:rPr>
          <w:rFonts w:cs="Calibri"/>
          <w:b/>
          <w:lang w:val="es-ES"/>
        </w:rPr>
        <w:t>COMUNA IASLOVĂŢ</w:t>
      </w:r>
      <w:r w:rsidRPr="0039748C">
        <w:rPr>
          <w:rFonts w:cs="Calibri"/>
          <w:lang w:val="es-ES"/>
        </w:rPr>
        <w:t>,  judeţul Suceava cu sediul în localitatea Iaslovăţ nr. 577, comuna Iaslovăţ, c.p. 727320, telefon</w:t>
      </w:r>
      <w:r w:rsidRPr="0039748C">
        <w:rPr>
          <w:rFonts w:cs="Calibri"/>
          <w:b/>
          <w:lang w:val="fr-FR"/>
        </w:rPr>
        <w:t xml:space="preserve"> </w:t>
      </w:r>
      <w:r w:rsidRPr="0039748C">
        <w:rPr>
          <w:rFonts w:cs="Calibri"/>
          <w:lang w:val="fr-FR"/>
        </w:rPr>
        <w:t>0230-418219, fax 0230-418090</w:t>
      </w:r>
      <w:r w:rsidRPr="0039748C">
        <w:rPr>
          <w:rFonts w:cs="Calibri"/>
          <w:lang w:val="es-ES"/>
        </w:rPr>
        <w:t xml:space="preserve">, e-mail: </w:t>
      </w:r>
      <w:hyperlink r:id="rId6" w:history="1">
        <w:r w:rsidRPr="009E53C0">
          <w:rPr>
            <w:rStyle w:val="Hyperlink"/>
            <w:rFonts w:cs="Calibri"/>
            <w:color w:val="auto"/>
            <w:lang w:val="es-ES"/>
          </w:rPr>
          <w:t>primaria_iaslovat@yahoo.com</w:t>
        </w:r>
      </w:hyperlink>
      <w:r w:rsidRPr="009E53C0">
        <w:rPr>
          <w:rFonts w:cs="Calibri"/>
          <w:lang w:val="es-ES"/>
        </w:rPr>
        <w:t>,</w:t>
      </w:r>
      <w:r w:rsidRPr="0039748C">
        <w:rPr>
          <w:rFonts w:cs="Calibri"/>
          <w:lang w:val="es-ES"/>
        </w:rPr>
        <w:t xml:space="preserve"> CIF 14850370, cont trezorerie ............................................................ deschis la Trezoreria municipiului Rădăuţi, reprezentată prin d-l Ion COTOARĂ – Primar şi d-na Rodica CIOBÎCĂ – Contabil, în calitate de </w:t>
      </w:r>
      <w:r w:rsidRPr="0039748C">
        <w:rPr>
          <w:rFonts w:cs="Calibri"/>
          <w:b/>
          <w:lang w:val="es-ES"/>
        </w:rPr>
        <w:t>achizitor</w:t>
      </w:r>
      <w:r w:rsidRPr="0039748C">
        <w:rPr>
          <w:rFonts w:cs="Calibri"/>
          <w:lang w:val="es-ES"/>
        </w:rPr>
        <w:t>, pe de o parte</w:t>
      </w:r>
    </w:p>
    <w:p w14:paraId="6F8138DF" w14:textId="03D9174D" w:rsidR="00062A58" w:rsidRPr="004F2E37" w:rsidRDefault="00062A58" w:rsidP="00062A58">
      <w:pPr>
        <w:ind w:right="-199"/>
        <w:jc w:val="both"/>
        <w:rPr>
          <w:lang w:val="es-ES"/>
        </w:rPr>
      </w:pPr>
      <w:r w:rsidRPr="00FF3B4D">
        <w:rPr>
          <w:lang w:eastAsia="x-none"/>
        </w:rPr>
        <w:t xml:space="preserve">şi </w:t>
      </w:r>
    </w:p>
    <w:p w14:paraId="4B6FC799" w14:textId="77777777" w:rsidR="00062A58" w:rsidRPr="00FF3B4D" w:rsidRDefault="00062A58" w:rsidP="00062A58">
      <w:pPr>
        <w:spacing w:after="0" w:line="240" w:lineRule="auto"/>
        <w:jc w:val="both"/>
        <w:rPr>
          <w:b/>
          <w:lang w:eastAsia="x-none"/>
        </w:rPr>
      </w:pPr>
      <w:r w:rsidRPr="00FF3B4D">
        <w:rPr>
          <w:lang w:eastAsia="x-none"/>
        </w:rPr>
        <w:t>……... ................ ........................... ……………. denumirea operatorului economic adresă .................................................................. telefon/fax .............................................. număr de înmatriculare .................................................. cod fiscal ................................... cont (trezorerie, bancă) ..........................................................................reprezentată prin ............................................................................................... (denumirea conducătorului), funcţia............................................... în calitate de executant, pe de altă parte.</w:t>
      </w:r>
    </w:p>
    <w:p w14:paraId="1A490F20" w14:textId="77777777" w:rsidR="00062A58" w:rsidRPr="00FF3B4D" w:rsidRDefault="00062A58" w:rsidP="00062A58">
      <w:pPr>
        <w:spacing w:after="0" w:line="240" w:lineRule="auto"/>
        <w:jc w:val="both"/>
        <w:rPr>
          <w:b/>
          <w:lang w:eastAsia="x-none"/>
        </w:rPr>
      </w:pPr>
    </w:p>
    <w:p w14:paraId="7FD61098" w14:textId="77777777" w:rsidR="00062A58" w:rsidRPr="00FF3B4D" w:rsidRDefault="00062A58" w:rsidP="00062A58">
      <w:pPr>
        <w:spacing w:after="0" w:line="240" w:lineRule="auto"/>
        <w:jc w:val="both"/>
        <w:rPr>
          <w:b/>
          <w:lang w:eastAsia="x-none"/>
        </w:rPr>
      </w:pPr>
      <w:r w:rsidRPr="00FF3B4D">
        <w:rPr>
          <w:lang w:eastAsia="x-none"/>
        </w:rPr>
        <w:t xml:space="preserve">2. Definiţii </w:t>
      </w:r>
    </w:p>
    <w:p w14:paraId="52478C7B" w14:textId="77777777" w:rsidR="00062A58" w:rsidRPr="00FF3B4D" w:rsidRDefault="00062A58" w:rsidP="00062A58">
      <w:pPr>
        <w:spacing w:after="0" w:line="240" w:lineRule="auto"/>
        <w:jc w:val="both"/>
        <w:rPr>
          <w:b/>
          <w:lang w:eastAsia="x-none"/>
        </w:rPr>
      </w:pPr>
      <w:r w:rsidRPr="00FF3B4D">
        <w:rPr>
          <w:lang w:eastAsia="x-none"/>
        </w:rPr>
        <w:t>2.1 - În prezentul contract următorii termeni vor fi interpretaţi astfel:</w:t>
      </w:r>
    </w:p>
    <w:p w14:paraId="1DE52EDD" w14:textId="77777777" w:rsidR="00062A58" w:rsidRPr="00FF3B4D" w:rsidRDefault="00062A58" w:rsidP="00062A58">
      <w:pPr>
        <w:spacing w:after="0" w:line="240" w:lineRule="auto"/>
        <w:jc w:val="both"/>
        <w:rPr>
          <w:b/>
          <w:lang w:eastAsia="x-none"/>
        </w:rPr>
      </w:pPr>
      <w:r w:rsidRPr="00FF3B4D">
        <w:rPr>
          <w:lang w:eastAsia="x-none"/>
        </w:rPr>
        <w:t>a.</w:t>
      </w:r>
      <w:r w:rsidRPr="00FF3B4D">
        <w:rPr>
          <w:lang w:eastAsia="x-none"/>
        </w:rPr>
        <w:tab/>
        <w:t>contract –prezentul contract şi toate anexele sale;</w:t>
      </w:r>
    </w:p>
    <w:p w14:paraId="7C43A880" w14:textId="77777777" w:rsidR="00062A58" w:rsidRPr="00FF3B4D" w:rsidRDefault="00062A58" w:rsidP="00062A58">
      <w:pPr>
        <w:spacing w:after="0" w:line="240" w:lineRule="auto"/>
        <w:jc w:val="both"/>
        <w:rPr>
          <w:b/>
          <w:lang w:eastAsia="x-none"/>
        </w:rPr>
      </w:pPr>
      <w:r w:rsidRPr="00FF3B4D">
        <w:rPr>
          <w:lang w:eastAsia="x-none"/>
        </w:rPr>
        <w:t>b.</w:t>
      </w:r>
      <w:r w:rsidRPr="00FF3B4D">
        <w:rPr>
          <w:lang w:eastAsia="x-none"/>
        </w:rPr>
        <w:tab/>
        <w:t>achizitor şi executant - părţile contractante, aşa cum sunt acestea numite în prezentul contract;</w:t>
      </w:r>
    </w:p>
    <w:p w14:paraId="4AA43CFF" w14:textId="77777777" w:rsidR="00062A58" w:rsidRPr="00FF3B4D" w:rsidRDefault="00062A58" w:rsidP="00062A58">
      <w:pPr>
        <w:spacing w:after="0" w:line="240" w:lineRule="auto"/>
        <w:jc w:val="both"/>
        <w:rPr>
          <w:b/>
          <w:lang w:eastAsia="x-none"/>
        </w:rPr>
      </w:pPr>
      <w:r w:rsidRPr="00FF3B4D">
        <w:rPr>
          <w:lang w:eastAsia="x-none"/>
        </w:rPr>
        <w:t>c.</w:t>
      </w:r>
      <w:r w:rsidRPr="00FF3B4D">
        <w:rPr>
          <w:lang w:eastAsia="x-none"/>
        </w:rPr>
        <w:tab/>
        <w:t>preţul contractului - preţul plătibil executantului de către achizitor, în baza contractului, pentru îndeplinirea integrală şi corespunzătoare a tuturor obligaţiilor sale, asumate prin contract;</w:t>
      </w:r>
    </w:p>
    <w:p w14:paraId="19C4DE47" w14:textId="77777777" w:rsidR="00062A58" w:rsidRPr="00FF3B4D" w:rsidRDefault="00062A58" w:rsidP="00062A58">
      <w:pPr>
        <w:spacing w:after="0" w:line="240" w:lineRule="auto"/>
        <w:jc w:val="both"/>
        <w:rPr>
          <w:b/>
          <w:lang w:eastAsia="x-none"/>
        </w:rPr>
      </w:pPr>
      <w:r w:rsidRPr="00FF3B4D">
        <w:rPr>
          <w:lang w:eastAsia="x-none"/>
        </w:rPr>
        <w:t>d.</w:t>
      </w:r>
      <w:r w:rsidRPr="00FF3B4D">
        <w:rPr>
          <w:lang w:eastAsia="x-none"/>
        </w:rPr>
        <w:tab/>
        <w:t>amplasamentul lucrării - locul unde executantul execută lucrarea;</w:t>
      </w:r>
    </w:p>
    <w:p w14:paraId="309002E4" w14:textId="77777777" w:rsidR="00062A58" w:rsidRPr="00FF3B4D" w:rsidRDefault="00062A58" w:rsidP="00062A58">
      <w:pPr>
        <w:spacing w:after="0" w:line="240" w:lineRule="auto"/>
        <w:jc w:val="both"/>
        <w:rPr>
          <w:b/>
          <w:lang w:eastAsia="x-none"/>
        </w:rPr>
      </w:pPr>
      <w:r w:rsidRPr="00FF3B4D">
        <w:rPr>
          <w:lang w:eastAsia="x-none"/>
        </w:rPr>
        <w:t>e.</w:t>
      </w:r>
      <w:r w:rsidRPr="00FF3B4D">
        <w:rPr>
          <w:lang w:eastAsia="x-none"/>
        </w:rPr>
        <w:tab/>
        <w:t>forţa majoră -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1FCBA80B" w14:textId="77777777" w:rsidR="00062A58" w:rsidRPr="00FF3B4D" w:rsidRDefault="00062A58" w:rsidP="00062A58">
      <w:pPr>
        <w:spacing w:after="0" w:line="240" w:lineRule="auto"/>
        <w:jc w:val="both"/>
        <w:rPr>
          <w:b/>
          <w:lang w:eastAsia="x-none"/>
        </w:rPr>
      </w:pPr>
      <w:r w:rsidRPr="00FF3B4D">
        <w:rPr>
          <w:lang w:eastAsia="x-none"/>
        </w:rPr>
        <w:t>f.</w:t>
      </w:r>
      <w:r w:rsidRPr="00FF3B4D">
        <w:rPr>
          <w:lang w:eastAsia="x-none"/>
        </w:rPr>
        <w:tab/>
        <w:t>zi - zi calendaristică; an - 365 zile.</w:t>
      </w:r>
    </w:p>
    <w:p w14:paraId="62FA5ED9" w14:textId="77777777" w:rsidR="00062A58" w:rsidRPr="00FF3B4D" w:rsidRDefault="00062A58" w:rsidP="00062A58">
      <w:pPr>
        <w:spacing w:after="0" w:line="240" w:lineRule="auto"/>
        <w:jc w:val="both"/>
        <w:rPr>
          <w:b/>
          <w:lang w:eastAsia="x-none"/>
        </w:rPr>
      </w:pPr>
      <w:r w:rsidRPr="00FF3B4D">
        <w:rPr>
          <w:lang w:eastAsia="x-none"/>
        </w:rPr>
        <w:t>(se adaugă orice ce alţi termeni pe care părţile înţeleg să îi definească pentru contract)</w:t>
      </w:r>
    </w:p>
    <w:p w14:paraId="3A159528" w14:textId="77777777" w:rsidR="00062A58" w:rsidRPr="00FF3B4D" w:rsidRDefault="00062A58" w:rsidP="00062A58">
      <w:pPr>
        <w:spacing w:after="0" w:line="240" w:lineRule="auto"/>
        <w:jc w:val="both"/>
        <w:rPr>
          <w:b/>
          <w:lang w:eastAsia="x-none"/>
        </w:rPr>
      </w:pPr>
    </w:p>
    <w:p w14:paraId="6907EFB4" w14:textId="77777777" w:rsidR="00062A58" w:rsidRPr="00FF3B4D" w:rsidRDefault="00062A58" w:rsidP="00062A58">
      <w:pPr>
        <w:spacing w:after="0" w:line="240" w:lineRule="auto"/>
        <w:jc w:val="both"/>
        <w:rPr>
          <w:b/>
          <w:lang w:eastAsia="x-none"/>
        </w:rPr>
      </w:pPr>
      <w:r w:rsidRPr="00FF3B4D">
        <w:rPr>
          <w:lang w:eastAsia="x-none"/>
        </w:rPr>
        <w:t>3. Interpretare</w:t>
      </w:r>
    </w:p>
    <w:p w14:paraId="7083B3DD" w14:textId="77777777" w:rsidR="00062A58" w:rsidRPr="00FF3B4D" w:rsidRDefault="00062A58" w:rsidP="00062A58">
      <w:pPr>
        <w:spacing w:after="0" w:line="240" w:lineRule="auto"/>
        <w:jc w:val="both"/>
        <w:rPr>
          <w:b/>
          <w:lang w:eastAsia="x-none"/>
        </w:rPr>
      </w:pPr>
      <w:r w:rsidRPr="00FF3B4D">
        <w:rPr>
          <w:lang w:eastAsia="x-none"/>
        </w:rPr>
        <w:t>3.1 În prezentul contract, cu excepţia unei prevederi contrare, cuvintele la forma singular vor include forma de plural şi vice versa, acolo unde acest lucru este permis de context.</w:t>
      </w:r>
    </w:p>
    <w:p w14:paraId="07981F92" w14:textId="77777777" w:rsidR="00062A58" w:rsidRPr="00FF3B4D" w:rsidRDefault="00062A58" w:rsidP="00062A58">
      <w:pPr>
        <w:spacing w:after="0" w:line="240" w:lineRule="auto"/>
        <w:jc w:val="both"/>
        <w:rPr>
          <w:b/>
          <w:lang w:eastAsia="x-none"/>
        </w:rPr>
      </w:pPr>
      <w:r w:rsidRPr="00FF3B4D">
        <w:rPr>
          <w:lang w:eastAsia="x-none"/>
        </w:rPr>
        <w:t>3.2 Termenul “zi”sau “zile” sau orice referire la zile reprezintă zile calendaristice dacă nu se specifică în mod diferit.</w:t>
      </w:r>
    </w:p>
    <w:p w14:paraId="71FFE84C" w14:textId="77777777" w:rsidR="00062A58" w:rsidRPr="00FF3B4D" w:rsidRDefault="00062A58" w:rsidP="00062A58">
      <w:pPr>
        <w:spacing w:after="0" w:line="240" w:lineRule="auto"/>
        <w:jc w:val="both"/>
        <w:rPr>
          <w:b/>
          <w:lang w:eastAsia="x-none"/>
        </w:rPr>
      </w:pPr>
    </w:p>
    <w:p w14:paraId="017F97A9" w14:textId="77777777" w:rsidR="00062A58" w:rsidRPr="00FF3B4D" w:rsidRDefault="00062A58" w:rsidP="00062A58">
      <w:pPr>
        <w:spacing w:after="0" w:line="240" w:lineRule="auto"/>
        <w:jc w:val="center"/>
        <w:rPr>
          <w:b/>
          <w:lang w:eastAsia="x-none"/>
        </w:rPr>
      </w:pPr>
      <w:r w:rsidRPr="00FF3B4D">
        <w:rPr>
          <w:lang w:eastAsia="x-none"/>
        </w:rPr>
        <w:t>Clauze obligatorii</w:t>
      </w:r>
    </w:p>
    <w:p w14:paraId="16E9DF2D" w14:textId="77777777" w:rsidR="00062A58" w:rsidRPr="00062A58" w:rsidRDefault="00062A58" w:rsidP="00062A58">
      <w:pPr>
        <w:spacing w:after="0" w:line="240" w:lineRule="auto"/>
        <w:jc w:val="both"/>
        <w:rPr>
          <w:lang w:eastAsia="x-none"/>
        </w:rPr>
      </w:pPr>
      <w:r w:rsidRPr="00FF3B4D">
        <w:rPr>
          <w:lang w:eastAsia="x-none"/>
        </w:rPr>
        <w:t xml:space="preserve">4. </w:t>
      </w:r>
      <w:r w:rsidRPr="00062A58">
        <w:rPr>
          <w:lang w:eastAsia="x-none"/>
        </w:rPr>
        <w:t>Obiectul şi preţul contractului</w:t>
      </w:r>
    </w:p>
    <w:p w14:paraId="57B6F44C" w14:textId="77777777" w:rsidR="002B03FD" w:rsidRDefault="00062A58" w:rsidP="002B03FD">
      <w:pPr>
        <w:spacing w:after="0"/>
        <w:ind w:left="709" w:hanging="1"/>
        <w:jc w:val="both"/>
        <w:rPr>
          <w:rFonts w:asciiTheme="minorHAnsi" w:hAnsiTheme="minorHAnsi" w:cstheme="minorHAnsi"/>
        </w:rPr>
      </w:pPr>
      <w:r w:rsidRPr="00062A58">
        <w:rPr>
          <w:lang w:eastAsia="x-none"/>
        </w:rPr>
        <w:t>4.1 Obiectul contractului constă în:</w:t>
      </w:r>
      <w:r w:rsidRPr="00062A58">
        <w:rPr>
          <w:b/>
          <w:lang w:eastAsia="x-none"/>
        </w:rPr>
        <w:t xml:space="preserve"> </w:t>
      </w:r>
      <w:r w:rsidRPr="00062A58">
        <w:rPr>
          <w:lang w:eastAsia="x-none"/>
        </w:rPr>
        <w:t xml:space="preserve">Execuția lucrărilor aferente obiectivului de investiţii </w:t>
      </w:r>
      <w:bookmarkStart w:id="0" w:name="_Hlk148367941"/>
      <w:r w:rsidR="002B03FD" w:rsidRPr="00814032">
        <w:rPr>
          <w:rFonts w:asciiTheme="minorHAnsi" w:hAnsiTheme="minorHAnsi" w:cstheme="minorHAnsi"/>
        </w:rPr>
        <w:t>„</w:t>
      </w:r>
      <w:r w:rsidR="002B03FD">
        <w:rPr>
          <w:rFonts w:asciiTheme="minorHAnsi" w:hAnsiTheme="minorHAnsi" w:cstheme="minorHAnsi"/>
          <w:b/>
          <w:bCs/>
        </w:rPr>
        <w:t>PIETRUIRE DRUMURI DE INTERES LOCAL ÎN COMUNA IASLOVĂȚ, JUDEȚUL SUCEAVA</w:t>
      </w:r>
      <w:r w:rsidR="002B03FD" w:rsidRPr="00814032">
        <w:rPr>
          <w:rFonts w:asciiTheme="minorHAnsi" w:hAnsiTheme="minorHAnsi" w:cstheme="minorHAnsi"/>
          <w:b/>
          <w:bCs/>
        </w:rPr>
        <w:t>”</w:t>
      </w:r>
      <w:r w:rsidR="002B03FD" w:rsidRPr="00814032">
        <w:rPr>
          <w:rFonts w:asciiTheme="minorHAnsi" w:hAnsiTheme="minorHAnsi" w:cstheme="minorHAnsi"/>
        </w:rPr>
        <w:t xml:space="preserve"> </w:t>
      </w:r>
    </w:p>
    <w:p w14:paraId="20C6F9BA" w14:textId="77777777" w:rsidR="002B03FD" w:rsidRDefault="002B03FD" w:rsidP="002B03FD">
      <w:pPr>
        <w:spacing w:after="0"/>
        <w:ind w:left="709" w:hanging="1"/>
        <w:jc w:val="both"/>
        <w:rPr>
          <w:rFonts w:asciiTheme="minorHAnsi" w:hAnsiTheme="minorHAnsi" w:cstheme="minorHAnsi"/>
        </w:rPr>
      </w:pPr>
      <w:r>
        <w:rPr>
          <w:rFonts w:asciiTheme="minorHAnsi" w:hAnsiTheme="minorHAnsi" w:cstheme="minorHAnsi"/>
        </w:rPr>
        <w:t>Cod CPV principal – 45233160-8 – Drumuri și alte suprafețe pietruite</w:t>
      </w:r>
      <w:r w:rsidRPr="00814032">
        <w:rPr>
          <w:rFonts w:asciiTheme="minorHAnsi" w:hAnsiTheme="minorHAnsi" w:cstheme="minorHAnsi"/>
        </w:rPr>
        <w:t xml:space="preserve"> </w:t>
      </w:r>
      <w:r>
        <w:rPr>
          <w:rFonts w:asciiTheme="minorHAnsi" w:hAnsiTheme="minorHAnsi" w:cstheme="minorHAnsi"/>
        </w:rPr>
        <w:t xml:space="preserve">(Rev. 2), </w:t>
      </w:r>
    </w:p>
    <w:p w14:paraId="0C67208D" w14:textId="77777777" w:rsidR="002B03FD" w:rsidRDefault="002B03FD" w:rsidP="002B03FD">
      <w:pPr>
        <w:spacing w:after="0"/>
        <w:ind w:left="709" w:hanging="1"/>
        <w:jc w:val="both"/>
        <w:rPr>
          <w:rFonts w:asciiTheme="minorHAnsi" w:hAnsiTheme="minorHAnsi" w:cstheme="minorHAnsi"/>
        </w:rPr>
      </w:pPr>
      <w:r>
        <w:rPr>
          <w:rFonts w:asciiTheme="minorHAnsi" w:hAnsiTheme="minorHAnsi" w:cstheme="minorHAnsi"/>
        </w:rPr>
        <w:t>Cod CPV secundar – 45232424-0 – Lucrări de construcții de evacuare a apelor reziduale (Rev. 2)</w:t>
      </w:r>
    </w:p>
    <w:bookmarkEnd w:id="0"/>
    <w:p w14:paraId="25237E58" w14:textId="6B587BBD" w:rsidR="00062A58" w:rsidRPr="00062A58" w:rsidRDefault="00062A58" w:rsidP="002B03FD">
      <w:pPr>
        <w:spacing w:after="0"/>
        <w:ind w:left="709" w:hanging="1"/>
        <w:jc w:val="both"/>
        <w:rPr>
          <w:rFonts w:cstheme="minorHAnsi"/>
          <w:b/>
          <w:bCs/>
        </w:rPr>
      </w:pPr>
      <w:r w:rsidRPr="00062A58">
        <w:rPr>
          <w:lang w:eastAsia="x-none"/>
        </w:rPr>
        <w:t>în perioada convenită şi în conformitate cu obligaţiile asumate prin prezentul contract.</w:t>
      </w:r>
    </w:p>
    <w:p w14:paraId="5DB2AF66" w14:textId="77777777" w:rsidR="00062A58" w:rsidRPr="00FF3B4D" w:rsidRDefault="00062A58" w:rsidP="00062A58">
      <w:pPr>
        <w:spacing w:after="0" w:line="240" w:lineRule="auto"/>
        <w:jc w:val="both"/>
        <w:rPr>
          <w:b/>
          <w:lang w:eastAsia="x-none"/>
        </w:rPr>
      </w:pPr>
      <w:r w:rsidRPr="00FF3B4D">
        <w:rPr>
          <w:lang w:eastAsia="x-none"/>
        </w:rPr>
        <w:lastRenderedPageBreak/>
        <w:t xml:space="preserve">4.2. – (1) Preţul convenit pentru îndeplinirea contractului, respectiv preţul lucrărilor executate, plătibil executantului de către achizitor conform graficului de plăţi, este de ........... lei, fără TVA. </w:t>
      </w:r>
    </w:p>
    <w:p w14:paraId="2AFFD1CE" w14:textId="77777777" w:rsidR="00062A58" w:rsidRPr="00FF3B4D" w:rsidRDefault="00062A58" w:rsidP="00062A58">
      <w:pPr>
        <w:spacing w:after="0" w:line="240" w:lineRule="auto"/>
        <w:jc w:val="both"/>
        <w:rPr>
          <w:b/>
          <w:lang w:eastAsia="x-none"/>
        </w:rPr>
      </w:pPr>
      <w:r w:rsidRPr="00FF3B4D">
        <w:rPr>
          <w:lang w:eastAsia="x-none"/>
        </w:rPr>
        <w:t>(2) Preţul contractului este ferm în lei și nu poate fi ajustat în conformitate cu prevederile Legii nr. 98/2016, cu modificările și completările ulterioare</w:t>
      </w:r>
    </w:p>
    <w:p w14:paraId="3320A3A7" w14:textId="77777777" w:rsidR="00062A58" w:rsidRPr="00FF3B4D" w:rsidRDefault="00062A58" w:rsidP="00062A58">
      <w:pPr>
        <w:spacing w:after="0" w:line="240" w:lineRule="auto"/>
        <w:jc w:val="both"/>
        <w:rPr>
          <w:b/>
          <w:lang w:eastAsia="x-none"/>
        </w:rPr>
      </w:pPr>
    </w:p>
    <w:p w14:paraId="06331304" w14:textId="77777777" w:rsidR="00062A58" w:rsidRPr="00FF3B4D" w:rsidRDefault="00062A58" w:rsidP="00062A58">
      <w:pPr>
        <w:spacing w:after="0" w:line="240" w:lineRule="auto"/>
        <w:jc w:val="both"/>
        <w:rPr>
          <w:b/>
          <w:lang w:eastAsia="x-none"/>
        </w:rPr>
      </w:pPr>
      <w:r w:rsidRPr="00FF3B4D">
        <w:rPr>
          <w:lang w:eastAsia="x-none"/>
        </w:rPr>
        <w:t>5. Durata contractului</w:t>
      </w:r>
    </w:p>
    <w:p w14:paraId="706D2FA8" w14:textId="13C642C7" w:rsidR="00062A58" w:rsidRPr="00FF3B4D" w:rsidRDefault="00062A58" w:rsidP="00062A58">
      <w:pPr>
        <w:spacing w:after="0" w:line="240" w:lineRule="auto"/>
        <w:jc w:val="both"/>
        <w:rPr>
          <w:b/>
          <w:lang w:eastAsia="x-none"/>
        </w:rPr>
      </w:pPr>
      <w:r w:rsidRPr="00FF3B4D">
        <w:rPr>
          <w:lang w:eastAsia="x-none"/>
        </w:rPr>
        <w:t>5.1 – Durata prezentului contract este de .....….. luni, adică de la...........................</w:t>
      </w:r>
      <w:r>
        <w:rPr>
          <w:lang w:eastAsia="x-none"/>
        </w:rPr>
        <w:t xml:space="preserve"> </w:t>
      </w:r>
      <w:r w:rsidRPr="00FF3B4D">
        <w:rPr>
          <w:lang w:eastAsia="x-none"/>
        </w:rPr>
        <w:t>până la ………...............</w:t>
      </w:r>
    </w:p>
    <w:p w14:paraId="27CA2A82" w14:textId="77777777" w:rsidR="00062A58" w:rsidRPr="00FF3B4D" w:rsidRDefault="00062A58" w:rsidP="00062A58">
      <w:pPr>
        <w:spacing w:after="0" w:line="240" w:lineRule="auto"/>
        <w:jc w:val="both"/>
        <w:rPr>
          <w:b/>
          <w:lang w:eastAsia="x-none"/>
        </w:rPr>
      </w:pPr>
    </w:p>
    <w:p w14:paraId="11CD750D" w14:textId="77777777" w:rsidR="00062A58" w:rsidRPr="00FF3B4D" w:rsidRDefault="00062A58" w:rsidP="00062A58">
      <w:pPr>
        <w:spacing w:after="0" w:line="240" w:lineRule="auto"/>
        <w:jc w:val="both"/>
        <w:rPr>
          <w:b/>
          <w:lang w:eastAsia="x-none"/>
        </w:rPr>
      </w:pPr>
      <w:r w:rsidRPr="00FF3B4D">
        <w:rPr>
          <w:lang w:eastAsia="x-none"/>
        </w:rPr>
        <w:t>6. Documentele contractului</w:t>
      </w:r>
    </w:p>
    <w:p w14:paraId="12103391" w14:textId="1682A3FE" w:rsidR="00062A58" w:rsidRPr="00FF3B4D" w:rsidRDefault="00062A58" w:rsidP="00062A58">
      <w:pPr>
        <w:spacing w:after="0" w:line="240" w:lineRule="auto"/>
        <w:jc w:val="both"/>
        <w:rPr>
          <w:b/>
          <w:lang w:eastAsia="x-none"/>
        </w:rPr>
      </w:pPr>
      <w:r w:rsidRPr="00FF3B4D">
        <w:rPr>
          <w:lang w:eastAsia="x-none"/>
        </w:rPr>
        <w:t>6.1 - Documentele contractului sunt (cel puţin):</w:t>
      </w:r>
    </w:p>
    <w:p w14:paraId="1296EBDD" w14:textId="77777777" w:rsidR="00062A58" w:rsidRPr="00FF3B4D" w:rsidRDefault="00062A58" w:rsidP="00062A58">
      <w:pPr>
        <w:spacing w:after="0" w:line="240" w:lineRule="auto"/>
        <w:jc w:val="both"/>
        <w:rPr>
          <w:b/>
          <w:lang w:eastAsia="x-none"/>
        </w:rPr>
      </w:pPr>
      <w:r w:rsidRPr="00FF3B4D">
        <w:rPr>
          <w:lang w:eastAsia="x-none"/>
        </w:rPr>
        <w:t>a) caietul de sarcini;</w:t>
      </w:r>
    </w:p>
    <w:p w14:paraId="42E33AE0" w14:textId="77777777" w:rsidR="00062A58" w:rsidRPr="00FF3B4D" w:rsidRDefault="00062A58" w:rsidP="00062A58">
      <w:pPr>
        <w:spacing w:after="0" w:line="240" w:lineRule="auto"/>
        <w:jc w:val="both"/>
        <w:rPr>
          <w:b/>
          <w:lang w:eastAsia="x-none"/>
        </w:rPr>
      </w:pPr>
      <w:r w:rsidRPr="00FF3B4D">
        <w:rPr>
          <w:lang w:eastAsia="x-none"/>
        </w:rPr>
        <w:t>b) propunerea tehnică şi propunerea financiară;</w:t>
      </w:r>
    </w:p>
    <w:p w14:paraId="34ACD2C9" w14:textId="3ECEFAE1" w:rsidR="00062A58" w:rsidRPr="00FF3B4D" w:rsidRDefault="00062A58" w:rsidP="00062A58">
      <w:pPr>
        <w:spacing w:after="0" w:line="240" w:lineRule="auto"/>
        <w:jc w:val="both"/>
        <w:rPr>
          <w:b/>
          <w:lang w:eastAsia="x-none"/>
        </w:rPr>
      </w:pPr>
      <w:r>
        <w:rPr>
          <w:lang w:eastAsia="x-none"/>
        </w:rPr>
        <w:t>c</w:t>
      </w:r>
      <w:r w:rsidRPr="00FF3B4D">
        <w:rPr>
          <w:lang w:eastAsia="x-none"/>
        </w:rPr>
        <w:t>) garanţia de bună execuţie;</w:t>
      </w:r>
    </w:p>
    <w:p w14:paraId="76F975C5" w14:textId="77777777" w:rsidR="00062A58" w:rsidRPr="00FF3B4D" w:rsidRDefault="00062A58" w:rsidP="00062A58">
      <w:pPr>
        <w:spacing w:after="0" w:line="240" w:lineRule="auto"/>
        <w:jc w:val="both"/>
        <w:rPr>
          <w:b/>
          <w:lang w:eastAsia="x-none"/>
        </w:rPr>
      </w:pPr>
      <w:r w:rsidRPr="00FF3B4D">
        <w:rPr>
          <w:lang w:eastAsia="x-none"/>
        </w:rPr>
        <w:t>(se enumeră, după caz, toate documentele pe care părţile înţeleg să le considere ca fiind parte intergrantă a contractului)</w:t>
      </w:r>
    </w:p>
    <w:p w14:paraId="5B27FA08" w14:textId="77777777" w:rsidR="00062A58" w:rsidRPr="00FF3B4D" w:rsidRDefault="00062A58" w:rsidP="00062A58">
      <w:pPr>
        <w:spacing w:after="0" w:line="240" w:lineRule="auto"/>
        <w:jc w:val="both"/>
        <w:rPr>
          <w:b/>
          <w:lang w:eastAsia="x-none"/>
        </w:rPr>
      </w:pPr>
    </w:p>
    <w:p w14:paraId="27AFDB4D" w14:textId="77777777" w:rsidR="00062A58" w:rsidRPr="00FF3B4D" w:rsidRDefault="00062A58" w:rsidP="00062A58">
      <w:pPr>
        <w:spacing w:after="0" w:line="240" w:lineRule="auto"/>
        <w:jc w:val="both"/>
        <w:rPr>
          <w:b/>
          <w:lang w:eastAsia="x-none"/>
        </w:rPr>
      </w:pPr>
      <w:r w:rsidRPr="00FF3B4D">
        <w:rPr>
          <w:lang w:eastAsia="x-none"/>
        </w:rPr>
        <w:t xml:space="preserve">7. Executarea contractului </w:t>
      </w:r>
    </w:p>
    <w:p w14:paraId="207CDD03" w14:textId="77777777" w:rsidR="00062A58" w:rsidRPr="00FF3B4D" w:rsidRDefault="00062A58" w:rsidP="00062A58">
      <w:pPr>
        <w:spacing w:after="0" w:line="240" w:lineRule="auto"/>
        <w:jc w:val="both"/>
        <w:rPr>
          <w:b/>
          <w:lang w:eastAsia="x-none"/>
        </w:rPr>
      </w:pPr>
      <w:r w:rsidRPr="00FF3B4D">
        <w:rPr>
          <w:lang w:eastAsia="x-none"/>
        </w:rPr>
        <w:t>7.1 - Executarea contractului începe după constituirea garanţiei de bună execuţie şi predarea amplasamentului, respectiv la data de ......</w:t>
      </w:r>
    </w:p>
    <w:p w14:paraId="71376CDE" w14:textId="77777777" w:rsidR="00062A58" w:rsidRPr="00FF3B4D" w:rsidRDefault="00062A58" w:rsidP="00062A58">
      <w:pPr>
        <w:spacing w:after="0" w:line="240" w:lineRule="auto"/>
        <w:jc w:val="both"/>
        <w:rPr>
          <w:b/>
          <w:lang w:eastAsia="x-none"/>
        </w:rPr>
      </w:pPr>
      <w:r w:rsidRPr="00FF3B4D">
        <w:rPr>
          <w:lang w:eastAsia="x-none"/>
        </w:rPr>
        <w:t xml:space="preserve">(se precizează data la care începe execuţia contractului) </w:t>
      </w:r>
    </w:p>
    <w:p w14:paraId="76586400" w14:textId="77777777" w:rsidR="00062A58" w:rsidRPr="00FF3B4D" w:rsidRDefault="00062A58" w:rsidP="00062A58">
      <w:pPr>
        <w:spacing w:after="0" w:line="240" w:lineRule="auto"/>
        <w:jc w:val="both"/>
        <w:rPr>
          <w:b/>
          <w:lang w:eastAsia="x-none"/>
        </w:rPr>
      </w:pPr>
    </w:p>
    <w:p w14:paraId="38014ECF" w14:textId="77777777" w:rsidR="00062A58" w:rsidRPr="00FF3B4D" w:rsidRDefault="00062A58" w:rsidP="00062A58">
      <w:pPr>
        <w:spacing w:after="0" w:line="240" w:lineRule="auto"/>
        <w:jc w:val="both"/>
        <w:rPr>
          <w:b/>
          <w:lang w:eastAsia="x-none"/>
        </w:rPr>
      </w:pPr>
      <w:r w:rsidRPr="00FF3B4D">
        <w:rPr>
          <w:lang w:eastAsia="x-none"/>
        </w:rPr>
        <w:t xml:space="preserve">8. Protecţia patrimoniului cultural naţional </w:t>
      </w:r>
    </w:p>
    <w:p w14:paraId="253929F3" w14:textId="77777777" w:rsidR="00062A58" w:rsidRPr="00FF3B4D" w:rsidRDefault="00062A58" w:rsidP="00062A58">
      <w:pPr>
        <w:spacing w:after="0" w:line="240" w:lineRule="auto"/>
        <w:jc w:val="both"/>
        <w:rPr>
          <w:b/>
          <w:lang w:eastAsia="x-none"/>
        </w:rPr>
      </w:pPr>
      <w:r w:rsidRPr="00FF3B4D">
        <w:rPr>
          <w:lang w:eastAsia="x-none"/>
        </w:rPr>
        <w:t xml:space="preserve">8.1 - Toate fosilele, monedele, obiectele de valoare sau orice alte vestigii sau obiecte de interes arheologic descoperite pe amplasamentul lucrării sunt considerate, în relaţiile dintre părţi, ca fiind proprietatea absolută a achizitorului. </w:t>
      </w:r>
    </w:p>
    <w:p w14:paraId="1D0B2573" w14:textId="77777777" w:rsidR="00062A58" w:rsidRPr="00FF3B4D" w:rsidRDefault="00062A58" w:rsidP="00062A58">
      <w:pPr>
        <w:spacing w:after="0" w:line="240" w:lineRule="auto"/>
        <w:jc w:val="both"/>
        <w:rPr>
          <w:b/>
          <w:lang w:eastAsia="x-none"/>
        </w:rPr>
      </w:pPr>
      <w:r w:rsidRPr="00FF3B4D">
        <w:rPr>
          <w:lang w:eastAsia="x-none"/>
        </w:rPr>
        <w:t>8.2 - Executantul are obligaţia de a lua toate precauţiile necesare pentru ca muncitorii săi sau oricare alte persoane să nu îndepărteze sau să deterioreze obiectele prevăzute la clauza 8.1, iar imediat după descoperirea şi înainte de îndepărtarea lor, de a înştiinţa achizitorul despre această descoperire şi de a îndeplini dispoziţiile primite de la achizitor privind îndepărtarea acestora. Dacă din cauza unor astfel de dispoziţii executantul suferă întârzieri şi/sau cheltuieli suplimentare, atunci, prin consultare, părţile vor stabili:</w:t>
      </w:r>
    </w:p>
    <w:p w14:paraId="4FA85BE8" w14:textId="77777777" w:rsidR="00062A58" w:rsidRPr="00FF3B4D" w:rsidRDefault="00062A58" w:rsidP="00062A58">
      <w:pPr>
        <w:spacing w:after="0" w:line="240" w:lineRule="auto"/>
        <w:jc w:val="both"/>
        <w:rPr>
          <w:b/>
          <w:lang w:eastAsia="x-none"/>
        </w:rPr>
      </w:pPr>
      <w:r w:rsidRPr="00FF3B4D">
        <w:rPr>
          <w:lang w:eastAsia="x-none"/>
        </w:rPr>
        <w:t>a)</w:t>
      </w:r>
      <w:r w:rsidRPr="00FF3B4D">
        <w:rPr>
          <w:lang w:eastAsia="x-none"/>
        </w:rPr>
        <w:tab/>
        <w:t>orice prelungire a duratei de execuţie la care executantul are dreptul;</w:t>
      </w:r>
    </w:p>
    <w:p w14:paraId="08DAB6CA" w14:textId="77777777" w:rsidR="00062A58" w:rsidRPr="00FF3B4D" w:rsidRDefault="00062A58" w:rsidP="00062A58">
      <w:pPr>
        <w:spacing w:after="0" w:line="240" w:lineRule="auto"/>
        <w:jc w:val="both"/>
        <w:rPr>
          <w:b/>
          <w:lang w:eastAsia="x-none"/>
        </w:rPr>
      </w:pPr>
      <w:r w:rsidRPr="00FF3B4D">
        <w:rPr>
          <w:lang w:eastAsia="x-none"/>
        </w:rPr>
        <w:t>b)</w:t>
      </w:r>
      <w:r w:rsidRPr="00FF3B4D">
        <w:rPr>
          <w:lang w:eastAsia="x-none"/>
        </w:rPr>
        <w:tab/>
        <w:t>totalul cheltuielilor suplimentare, care se va adăuga la preţul contractului.</w:t>
      </w:r>
    </w:p>
    <w:p w14:paraId="49A31F40" w14:textId="77777777" w:rsidR="00062A58" w:rsidRPr="00FF3B4D" w:rsidRDefault="00062A58" w:rsidP="00062A58">
      <w:pPr>
        <w:spacing w:after="0" w:line="240" w:lineRule="auto"/>
        <w:jc w:val="both"/>
        <w:rPr>
          <w:b/>
          <w:lang w:eastAsia="x-none"/>
        </w:rPr>
      </w:pPr>
      <w:r w:rsidRPr="00FF3B4D">
        <w:rPr>
          <w:lang w:eastAsia="x-none"/>
        </w:rPr>
        <w:t>8.3 - Achizitorul are obligaţia, de îndată ce a luat la cunoştinţă despre descoperirea obiectelor prevăzute la clauza 8.1, de a înştiinţa în acest sens organele de poliţie şi comisia monumentelor istorice.</w:t>
      </w:r>
    </w:p>
    <w:p w14:paraId="11F2B91D" w14:textId="77777777" w:rsidR="00062A58" w:rsidRPr="00FF3B4D" w:rsidRDefault="00062A58" w:rsidP="00062A58">
      <w:pPr>
        <w:spacing w:after="0" w:line="240" w:lineRule="auto"/>
        <w:jc w:val="both"/>
        <w:rPr>
          <w:b/>
          <w:lang w:eastAsia="x-none"/>
        </w:rPr>
      </w:pPr>
    </w:p>
    <w:p w14:paraId="27B43F5D" w14:textId="77777777" w:rsidR="00062A58" w:rsidRPr="00FF3B4D" w:rsidRDefault="00062A58" w:rsidP="00062A58">
      <w:pPr>
        <w:spacing w:after="0" w:line="240" w:lineRule="auto"/>
        <w:jc w:val="both"/>
        <w:rPr>
          <w:b/>
          <w:lang w:eastAsia="x-none"/>
        </w:rPr>
      </w:pPr>
      <w:r w:rsidRPr="00FF3B4D">
        <w:rPr>
          <w:lang w:eastAsia="x-none"/>
        </w:rPr>
        <w:t xml:space="preserve">9. Obligaţiile principale ale executantului </w:t>
      </w:r>
    </w:p>
    <w:p w14:paraId="0A76ED21" w14:textId="2BA8C92A" w:rsidR="002B03FD" w:rsidRDefault="00062A58" w:rsidP="002B03FD">
      <w:pPr>
        <w:spacing w:after="0"/>
        <w:ind w:left="142" w:firstLine="566"/>
        <w:jc w:val="both"/>
        <w:rPr>
          <w:rFonts w:asciiTheme="minorHAnsi" w:hAnsiTheme="minorHAnsi" w:cstheme="minorHAnsi"/>
        </w:rPr>
      </w:pPr>
      <w:r w:rsidRPr="00FF3B4D">
        <w:rPr>
          <w:lang w:eastAsia="x-none"/>
        </w:rPr>
        <w:t xml:space="preserve">9.1 </w:t>
      </w:r>
      <w:r w:rsidRPr="00062A58">
        <w:rPr>
          <w:lang w:eastAsia="x-none"/>
        </w:rPr>
        <w:t xml:space="preserve">Executantul se obligă să execute, să finalizeze şi să întrețină </w:t>
      </w:r>
      <w:r w:rsidRPr="00062A58">
        <w:rPr>
          <w:noProof/>
        </w:rPr>
        <w:t xml:space="preserve">în perioada de garanție acordată, lucrările pentru </w:t>
      </w:r>
      <w:r w:rsidR="002B03FD" w:rsidRPr="00814032">
        <w:rPr>
          <w:rFonts w:asciiTheme="minorHAnsi" w:hAnsiTheme="minorHAnsi" w:cstheme="minorHAnsi"/>
        </w:rPr>
        <w:t>„</w:t>
      </w:r>
      <w:r w:rsidR="002B03FD">
        <w:rPr>
          <w:rFonts w:asciiTheme="minorHAnsi" w:hAnsiTheme="minorHAnsi" w:cstheme="minorHAnsi"/>
          <w:b/>
          <w:bCs/>
        </w:rPr>
        <w:t>PIETRUIRE DRUMURI DE INTERES LOCAL ÎN COMUNA IASLOVĂȚ, JUDEȚUL SUCEAVA</w:t>
      </w:r>
      <w:r w:rsidR="002B03FD" w:rsidRPr="00814032">
        <w:rPr>
          <w:rFonts w:asciiTheme="minorHAnsi" w:hAnsiTheme="minorHAnsi" w:cstheme="minorHAnsi"/>
          <w:b/>
          <w:bCs/>
        </w:rPr>
        <w:t>”</w:t>
      </w:r>
      <w:r w:rsidR="002B03FD" w:rsidRPr="00814032">
        <w:rPr>
          <w:rFonts w:asciiTheme="minorHAnsi" w:hAnsiTheme="minorHAnsi" w:cstheme="minorHAnsi"/>
        </w:rPr>
        <w:t xml:space="preserve"> </w:t>
      </w:r>
    </w:p>
    <w:p w14:paraId="0F73C835" w14:textId="77777777" w:rsidR="002B03FD" w:rsidRDefault="002B03FD" w:rsidP="002B03FD">
      <w:pPr>
        <w:spacing w:after="0"/>
        <w:ind w:left="142" w:firstLine="566"/>
        <w:jc w:val="both"/>
        <w:rPr>
          <w:rFonts w:asciiTheme="minorHAnsi" w:hAnsiTheme="minorHAnsi" w:cstheme="minorHAnsi"/>
        </w:rPr>
      </w:pPr>
      <w:r>
        <w:rPr>
          <w:rFonts w:asciiTheme="minorHAnsi" w:hAnsiTheme="minorHAnsi" w:cstheme="minorHAnsi"/>
        </w:rPr>
        <w:t>Cod CPV principal – 45233160-8 – Drumuri și alte suprafețe pietruite</w:t>
      </w:r>
      <w:r w:rsidRPr="00814032">
        <w:rPr>
          <w:rFonts w:asciiTheme="minorHAnsi" w:hAnsiTheme="minorHAnsi" w:cstheme="minorHAnsi"/>
        </w:rPr>
        <w:t xml:space="preserve"> </w:t>
      </w:r>
      <w:r>
        <w:rPr>
          <w:rFonts w:asciiTheme="minorHAnsi" w:hAnsiTheme="minorHAnsi" w:cstheme="minorHAnsi"/>
        </w:rPr>
        <w:t xml:space="preserve">(Rev. 2), </w:t>
      </w:r>
    </w:p>
    <w:p w14:paraId="67D45C16" w14:textId="77777777" w:rsidR="002B03FD" w:rsidRDefault="002B03FD" w:rsidP="002B03FD">
      <w:pPr>
        <w:spacing w:after="0"/>
        <w:ind w:left="709" w:hanging="1"/>
        <w:jc w:val="both"/>
        <w:rPr>
          <w:rFonts w:asciiTheme="minorHAnsi" w:hAnsiTheme="minorHAnsi" w:cstheme="minorHAnsi"/>
        </w:rPr>
      </w:pPr>
      <w:r>
        <w:rPr>
          <w:rFonts w:asciiTheme="minorHAnsi" w:hAnsiTheme="minorHAnsi" w:cstheme="minorHAnsi"/>
        </w:rPr>
        <w:t>Cod CPV secundar – 45232424-0 – Lucrări de construcții de evacuare a apelor reziduale (Rev. 2)</w:t>
      </w:r>
    </w:p>
    <w:p w14:paraId="48EFA49B" w14:textId="58DDB918" w:rsidR="00062A58" w:rsidRPr="00062A58" w:rsidRDefault="00062A58" w:rsidP="002B03FD">
      <w:pPr>
        <w:spacing w:after="0"/>
        <w:jc w:val="both"/>
        <w:rPr>
          <w:rFonts w:cstheme="minorHAnsi"/>
          <w:b/>
          <w:bCs/>
        </w:rPr>
      </w:pPr>
      <w:r w:rsidRPr="00062A58">
        <w:rPr>
          <w:noProof/>
        </w:rPr>
        <w:t>, în conformitate cu obligaţiile asumate prin prezentul contract.</w:t>
      </w:r>
    </w:p>
    <w:p w14:paraId="2C8AB5A3" w14:textId="77777777" w:rsidR="00062A58" w:rsidRPr="00FF3B4D" w:rsidRDefault="00062A58" w:rsidP="00062A58">
      <w:pPr>
        <w:spacing w:after="0" w:line="240" w:lineRule="auto"/>
        <w:jc w:val="both"/>
        <w:rPr>
          <w:b/>
          <w:lang w:eastAsia="x-none"/>
        </w:rPr>
      </w:pPr>
      <w:r w:rsidRPr="00FF3B4D">
        <w:rPr>
          <w:lang w:eastAsia="x-none"/>
        </w:rPr>
        <w:t>9.1.1 Executantul are obligaţia de a executa şi finaliza lucrările, precum şi de a remedia viciile ascunse, cu atenţia şi promptitudinea cuvenită, în concordanţă cu obligaţiile asumate prin contract, inclusiv de a proiecta, în limitele prevăzute de prezentul contract.</w:t>
      </w:r>
    </w:p>
    <w:p w14:paraId="6066F432" w14:textId="77777777" w:rsidR="00062A58" w:rsidRDefault="00062A58" w:rsidP="00062A58">
      <w:pPr>
        <w:spacing w:after="0" w:line="240" w:lineRule="auto"/>
        <w:jc w:val="both"/>
        <w:rPr>
          <w:b/>
          <w:lang w:eastAsia="x-none"/>
        </w:rPr>
      </w:pPr>
      <w:r w:rsidRPr="00FF3B4D">
        <w:rPr>
          <w:lang w:eastAsia="x-none"/>
        </w:rPr>
        <w:t>9.1.2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w:t>
      </w:r>
    </w:p>
    <w:p w14:paraId="68B31507" w14:textId="77777777" w:rsidR="00062A58" w:rsidRDefault="00062A58" w:rsidP="00062A58">
      <w:pPr>
        <w:spacing w:after="0" w:line="240" w:lineRule="auto"/>
        <w:jc w:val="both"/>
        <w:rPr>
          <w:b/>
          <w:lang w:eastAsia="x-none"/>
        </w:rPr>
      </w:pPr>
      <w:r w:rsidRPr="00FF3B4D">
        <w:rPr>
          <w:lang w:eastAsia="x-none"/>
        </w:rPr>
        <w:t xml:space="preserve">9.1.3 - Executantul are obligaţia de a prezenta achizitorului, înainte de începerea execuţiei lucrării, spre aprobare, graficul de plăţi necesar execuţiei lucrărilor, în ordinea tehnologică de execuţie. </w:t>
      </w:r>
    </w:p>
    <w:p w14:paraId="393A98D7" w14:textId="77777777" w:rsidR="00062A58" w:rsidRDefault="00062A58" w:rsidP="00062A58">
      <w:pPr>
        <w:spacing w:after="0" w:line="240" w:lineRule="auto"/>
        <w:jc w:val="both"/>
        <w:rPr>
          <w:b/>
          <w:lang w:eastAsia="x-none"/>
        </w:rPr>
      </w:pPr>
      <w:r w:rsidRPr="00FF3B4D">
        <w:rPr>
          <w:lang w:eastAsia="x-none"/>
        </w:rPr>
        <w:t xml:space="preserve">9.1.4. - (1)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14:paraId="18064E25" w14:textId="77777777" w:rsidR="00062A58" w:rsidRDefault="00062A58" w:rsidP="00062A58">
      <w:pPr>
        <w:spacing w:after="0" w:line="240" w:lineRule="auto"/>
        <w:jc w:val="both"/>
        <w:rPr>
          <w:b/>
          <w:lang w:eastAsia="x-none"/>
        </w:rPr>
      </w:pPr>
      <w:r w:rsidRPr="00FF3B4D">
        <w:rPr>
          <w:lang w:eastAsia="x-none"/>
        </w:rPr>
        <w:lastRenderedPageBreak/>
        <w:t xml:space="preserve">(2) Un exemplar din documentaţia predată de către achizitor executantului va fi ţinut de acesta în vederea consultării de către </w:t>
      </w:r>
      <w:r w:rsidRPr="00FF3B4D">
        <w:rPr>
          <w:noProof/>
        </w:rPr>
        <w:t>Inspectoratul de Stat în Construcţii</w:t>
      </w:r>
      <w:r w:rsidRPr="00FF3B4D">
        <w:rPr>
          <w:lang w:eastAsia="x-none"/>
        </w:rPr>
        <w:t>, precum şi de către persoane autorizate de achizitor, la cererea acestora.</w:t>
      </w:r>
    </w:p>
    <w:p w14:paraId="44F09358" w14:textId="77777777" w:rsidR="00062A58" w:rsidRDefault="00062A58" w:rsidP="00062A58">
      <w:pPr>
        <w:spacing w:after="0" w:line="240" w:lineRule="auto"/>
        <w:jc w:val="both"/>
        <w:rPr>
          <w:b/>
          <w:lang w:eastAsia="x-none"/>
        </w:rPr>
      </w:pPr>
      <w:r w:rsidRPr="00FF3B4D">
        <w:rPr>
          <w:lang w:eastAsia="x-none"/>
        </w:rPr>
        <w:t>(3) Executantul nu va fi răspunzător pentru proiectul şi caietele de sarcini care nu au fost întocmite de el. Dacă totuşi contractul prevede explicit ca o parte a lucrărilor permanente să fie proiectată de către executant, acesta va fi pe deplin responsabil pentru acea parte a lucrărilor.</w:t>
      </w:r>
    </w:p>
    <w:p w14:paraId="5C516FC2" w14:textId="77777777" w:rsidR="00062A58" w:rsidRDefault="00062A58" w:rsidP="00062A58">
      <w:pPr>
        <w:spacing w:after="0" w:line="240" w:lineRule="auto"/>
        <w:jc w:val="both"/>
        <w:rPr>
          <w:b/>
          <w:lang w:eastAsia="x-none"/>
        </w:rPr>
      </w:pPr>
      <w:r w:rsidRPr="00FF3B4D">
        <w:rPr>
          <w:lang w:eastAsia="x-none"/>
        </w:rPr>
        <w:t>(4) Executantul are obligaţia de a pune la dispoziţia achizitorului, la termenele precizate în anexele contractului, caietele de măsurători (ataşamentele) şi, după caz, în situaţiile convenite, desenele, calculele, verificările calculelor şi orice alte documente pe care executantul trebuie să le întocmească sau care sunt cerute de achizitor.</w:t>
      </w:r>
    </w:p>
    <w:p w14:paraId="3B3948AF" w14:textId="77777777" w:rsidR="00062A58" w:rsidRDefault="00062A58" w:rsidP="00062A58">
      <w:pPr>
        <w:spacing w:after="0" w:line="240" w:lineRule="auto"/>
        <w:jc w:val="both"/>
        <w:rPr>
          <w:b/>
          <w:lang w:eastAsia="x-none"/>
        </w:rPr>
      </w:pPr>
      <w:r w:rsidRPr="00FF3B4D">
        <w:rPr>
          <w:lang w:eastAsia="x-none"/>
        </w:rPr>
        <w:t>9.1.5 - (1) Executantul are obligaţia de a respecta şi executa dispoziţiile achizitorului în orice problemă, menţionată sau nu în contract, referitoare la lucrare. În cazul în care executantul consideră că dispoziţiile achizitorului sunt nejustificate sau inoportune, acesta are dreptul de a ridica obiecţii, în scris, fără ca obiecţiile respective să îl absolve de obligaţia de a executa dispoziţiile primite, cu excepţia cazului în care acestea contravin prevederilor legale.</w:t>
      </w:r>
    </w:p>
    <w:p w14:paraId="1FA627EF" w14:textId="77777777" w:rsidR="00062A58" w:rsidRDefault="00062A58" w:rsidP="00062A58">
      <w:pPr>
        <w:spacing w:after="0" w:line="240" w:lineRule="auto"/>
        <w:jc w:val="both"/>
        <w:rPr>
          <w:b/>
          <w:lang w:eastAsia="x-none"/>
        </w:rPr>
      </w:pPr>
      <w:r w:rsidRPr="00FF3B4D">
        <w:rPr>
          <w:lang w:eastAsia="x-none"/>
        </w:rPr>
        <w:t>(2) În cazul în care respectarea şi executarea dispoziţiilor prevăzute la alin.(1) determină dificultăţi în execuţie care generează costuri suplimentare, atunci aceste costuri vor fi acoperite pe cheltuiala achizitorului.</w:t>
      </w:r>
    </w:p>
    <w:p w14:paraId="4456C4CE" w14:textId="77777777" w:rsidR="00062A58" w:rsidRDefault="00062A58" w:rsidP="00062A58">
      <w:pPr>
        <w:spacing w:after="0" w:line="240" w:lineRule="auto"/>
        <w:jc w:val="both"/>
        <w:rPr>
          <w:b/>
          <w:lang w:eastAsia="x-none"/>
        </w:rPr>
      </w:pPr>
      <w:r w:rsidRPr="00FF3B4D">
        <w:rPr>
          <w:lang w:eastAsia="x-none"/>
        </w:rPr>
        <w:t>9.1.6 - (1) Executantul este responsabil de trasarea corectă a lucrărilor faţă de reperele date de achizitor, precum şi de furnizarea tuturor echipamentelor, instrumentelor, dispozitivelor şi resurselor umane necesare îndeplinirii responsabilităţii respective.</w:t>
      </w:r>
    </w:p>
    <w:p w14:paraId="4FC8E987" w14:textId="77777777" w:rsidR="00062A58" w:rsidRDefault="00062A58" w:rsidP="00062A58">
      <w:pPr>
        <w:spacing w:after="0" w:line="240" w:lineRule="auto"/>
        <w:jc w:val="both"/>
        <w:rPr>
          <w:b/>
          <w:lang w:eastAsia="x-none"/>
        </w:rPr>
      </w:pPr>
      <w:r w:rsidRPr="00FF3B4D">
        <w:rPr>
          <w:lang w:eastAsia="x-none"/>
        </w:rPr>
        <w:t xml:space="preserve">(2) În cazul în care, pe parcursul execuţiei lucrărilor, survine o eroare în poziţia, cotele, dimensiunile sau aliniamentul oricărei părţi a lucrărilor, executantul are obligaţia de a rectifica eroarea constatată, pe cheltuiala sa, cu excepţia situaţiei în care eroarea respectivă este rezultatul datelor incorecte furnizate, în scris, de către proiectant. Pentru verificarea trasării de către proiectant, executantul are obligaţia de a proteja şi păstra cu grijă toate reperele, bornele sau alte obiecte folosite la trasarea lucrărilor. </w:t>
      </w:r>
    </w:p>
    <w:p w14:paraId="69B3BFF3" w14:textId="77777777" w:rsidR="00062A58" w:rsidRDefault="00062A58" w:rsidP="00062A58">
      <w:pPr>
        <w:spacing w:after="0" w:line="240" w:lineRule="auto"/>
        <w:jc w:val="both"/>
        <w:rPr>
          <w:b/>
          <w:lang w:eastAsia="x-none"/>
        </w:rPr>
      </w:pPr>
      <w:r w:rsidRPr="00FF3B4D">
        <w:rPr>
          <w:lang w:eastAsia="x-none"/>
        </w:rPr>
        <w:t>9.1.7 - Pe parcursul execuţiei lucrărilor şi remedierii viciilor ascunse, executantul are obligaţia:</w:t>
      </w:r>
    </w:p>
    <w:p w14:paraId="2FD7BA4D" w14:textId="77777777" w:rsidR="00062A58" w:rsidRDefault="00062A58" w:rsidP="00062A58">
      <w:pPr>
        <w:spacing w:after="0" w:line="240" w:lineRule="auto"/>
        <w:jc w:val="both"/>
        <w:rPr>
          <w:b/>
          <w:lang w:eastAsia="x-none"/>
        </w:rPr>
      </w:pPr>
      <w:r w:rsidRPr="00FF3B4D">
        <w:rPr>
          <w:lang w:eastAsia="x-none"/>
        </w:rPr>
        <w:t>i)</w:t>
      </w:r>
      <w:r w:rsidRPr="00FF3B4D">
        <w:rPr>
          <w:lang w:eastAsia="x-none"/>
        </w:rPr>
        <w:tab/>
        <w:t>de a lua toate măsurile pentru asigurarea tuturor persoanelor a căror prezenţă pe şantier este autorizată şi de a menţine şantierul (atât timp cât acesta este sub controlul său) şi lucrările (atât timp cât acestea nu sunt finalizate şi ocupate de către achizitor) în starea de ordine necesară evitării oricărui pericol pentru respectivele persoane;</w:t>
      </w:r>
    </w:p>
    <w:p w14:paraId="0212DA78" w14:textId="77777777" w:rsidR="00062A58" w:rsidRDefault="00062A58" w:rsidP="00062A58">
      <w:pPr>
        <w:spacing w:after="0" w:line="240" w:lineRule="auto"/>
        <w:jc w:val="both"/>
        <w:rPr>
          <w:b/>
          <w:lang w:eastAsia="x-none"/>
        </w:rPr>
      </w:pPr>
      <w:r w:rsidRPr="00FF3B4D">
        <w:rPr>
          <w:lang w:eastAsia="x-none"/>
        </w:rPr>
        <w:t>ii)</w:t>
      </w:r>
      <w:r w:rsidRPr="00FF3B4D">
        <w:rPr>
          <w:lang w:eastAsia="x-none"/>
        </w:rPr>
        <w:tab/>
        <w:t xml:space="preserve">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 </w:t>
      </w:r>
    </w:p>
    <w:p w14:paraId="2853CD71" w14:textId="77777777" w:rsidR="00062A58" w:rsidRDefault="00062A58" w:rsidP="00062A58">
      <w:pPr>
        <w:spacing w:after="0" w:line="240" w:lineRule="auto"/>
        <w:jc w:val="both"/>
        <w:rPr>
          <w:b/>
          <w:lang w:eastAsia="x-none"/>
        </w:rPr>
      </w:pPr>
      <w:r w:rsidRPr="00FF3B4D">
        <w:rPr>
          <w:lang w:eastAsia="x-none"/>
        </w:rPr>
        <w:t>iii)</w:t>
      </w:r>
      <w:r w:rsidRPr="00FF3B4D">
        <w:rPr>
          <w:lang w:eastAsia="x-none"/>
        </w:rPr>
        <w:tab/>
        <w:t>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14:paraId="31FD2319" w14:textId="77777777" w:rsidR="00062A58" w:rsidRDefault="00062A58" w:rsidP="00062A58">
      <w:pPr>
        <w:spacing w:after="0" w:line="240" w:lineRule="auto"/>
        <w:jc w:val="both"/>
        <w:rPr>
          <w:b/>
          <w:lang w:eastAsia="x-none"/>
        </w:rPr>
      </w:pPr>
      <w:r w:rsidRPr="00FF3B4D">
        <w:rPr>
          <w:lang w:eastAsia="x-none"/>
        </w:rPr>
        <w:t xml:space="preserve">9.1.8 -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14:paraId="573845A8" w14:textId="77777777" w:rsidR="00062A58" w:rsidRDefault="00062A58" w:rsidP="00062A58">
      <w:pPr>
        <w:spacing w:after="0" w:line="240" w:lineRule="auto"/>
        <w:jc w:val="both"/>
        <w:rPr>
          <w:b/>
          <w:lang w:eastAsia="x-none"/>
        </w:rPr>
      </w:pPr>
      <w:r w:rsidRPr="00FF3B4D">
        <w:rPr>
          <w:lang w:eastAsia="x-none"/>
        </w:rPr>
        <w:t>9.1.9 - (1) Pe parcursul execuţiei lucrărilor şi al remedierii viciilor ascunse, executantul are obligaţia, în măsura permisă de respectarea prevederilor contractului, de a nu stânjeni inutil sau în mod abuziv:</w:t>
      </w:r>
    </w:p>
    <w:p w14:paraId="24D51420" w14:textId="77777777" w:rsidR="00062A58" w:rsidRDefault="00062A58" w:rsidP="00062A58">
      <w:pPr>
        <w:spacing w:after="0" w:line="240" w:lineRule="auto"/>
        <w:jc w:val="both"/>
        <w:rPr>
          <w:b/>
          <w:lang w:eastAsia="x-none"/>
        </w:rPr>
      </w:pPr>
      <w:r w:rsidRPr="00FF3B4D">
        <w:rPr>
          <w:lang w:eastAsia="x-none"/>
        </w:rPr>
        <w:t>a) confortul riveranilor; sau</w:t>
      </w:r>
    </w:p>
    <w:p w14:paraId="1D71DE27" w14:textId="77777777" w:rsidR="00062A58" w:rsidRDefault="00062A58" w:rsidP="00062A58">
      <w:pPr>
        <w:spacing w:after="0" w:line="240" w:lineRule="auto"/>
        <w:jc w:val="both"/>
        <w:rPr>
          <w:b/>
          <w:lang w:eastAsia="x-none"/>
        </w:rPr>
      </w:pPr>
      <w:r w:rsidRPr="00FF3B4D">
        <w:rPr>
          <w:lang w:eastAsia="x-none"/>
        </w:rPr>
        <w:t>b) căile de acces, prin folosirea şi ocuparea drumurilor şi căilor publice sau private care deservesc proprietăţile aflate în posesia achizitorului sau a oricărei alte persoane.</w:t>
      </w:r>
    </w:p>
    <w:p w14:paraId="34643F6E" w14:textId="77777777" w:rsidR="00062A58" w:rsidRPr="00F271E4" w:rsidRDefault="00062A58" w:rsidP="00062A58">
      <w:pPr>
        <w:spacing w:after="0" w:line="240" w:lineRule="auto"/>
        <w:jc w:val="both"/>
        <w:rPr>
          <w:b/>
          <w:lang w:eastAsia="x-none"/>
        </w:rPr>
      </w:pPr>
      <w:r w:rsidRPr="00FF3B4D">
        <w:rPr>
          <w:lang w:eastAsia="x-none"/>
        </w:rPr>
        <w:t>(2) Executantul va despăgubi achizitorul împotriva tuturor reclamaţiilor, acţiunilor în justiţie, daunelor-interese, costurilor, taxelor şi cheltuielilor, indiferent de natura lor, rezultând din sau în legătură cu obligaţia prevăzută la alin.(1), pentru care responsabilitatea revine executantului.</w:t>
      </w:r>
    </w:p>
    <w:p w14:paraId="04E240D2" w14:textId="77777777" w:rsidR="00062A58" w:rsidRPr="00FF3B4D" w:rsidRDefault="00062A58" w:rsidP="00062A58">
      <w:pPr>
        <w:keepNext/>
        <w:spacing w:after="0" w:line="240" w:lineRule="auto"/>
        <w:jc w:val="both"/>
        <w:outlineLvl w:val="0"/>
        <w:rPr>
          <w:lang w:eastAsia="x-none"/>
        </w:rPr>
      </w:pPr>
      <w:r w:rsidRPr="00FF3B4D">
        <w:rPr>
          <w:lang w:eastAsia="x-none"/>
        </w:rPr>
        <w:t xml:space="preserve">9.1.10 - (1) Executantul are obligaţia de a utiliza în mod rezonabil drumurile sau podurile ce comunică cu sau sunt pe traseul şantierului şi de a preveni deteriorarea sau distrugerea acestora de către traficul propriu sau al oricăruia dintre subcontractanţii săi; executantul va selecta traseele, va alege şi va folosi vehiculele, va limita şi repartiza încărcăturile, în aşa fel încât traficul suplimentar ce va rezulta în mod inevitabil din deplasarea materialelor, echipamentelor, instalaţiilor sau altora asemenea, de pe şi pe </w:t>
      </w:r>
      <w:r w:rsidRPr="00FF3B4D">
        <w:rPr>
          <w:lang w:eastAsia="x-none"/>
        </w:rPr>
        <w:lastRenderedPageBreak/>
        <w:t>şantier, să fie limitat, în măsura în care este posibil, astfel încât să nu producă deteriorări sau distrugeri ale drumurilor şi podurilor respective.</w:t>
      </w:r>
    </w:p>
    <w:p w14:paraId="76DD744E" w14:textId="053A1891" w:rsidR="00062A58" w:rsidRPr="00FF3B4D" w:rsidRDefault="00062A58" w:rsidP="00062A58">
      <w:pPr>
        <w:keepNext/>
        <w:spacing w:after="0" w:line="240" w:lineRule="auto"/>
        <w:jc w:val="both"/>
        <w:outlineLvl w:val="0"/>
        <w:rPr>
          <w:lang w:eastAsia="x-none"/>
        </w:rPr>
      </w:pPr>
      <w:r w:rsidRPr="00FF3B4D">
        <w:rPr>
          <w:lang w:eastAsia="x-none"/>
        </w:rPr>
        <w:t>(2) În cazul în care natura lucrărilor impune utilizarea de către executant a transportului pe apă, atunci prevederile de la alin.</w:t>
      </w:r>
      <w:r w:rsidR="002B03FD">
        <w:rPr>
          <w:lang w:eastAsia="x-none"/>
        </w:rPr>
        <w:t xml:space="preserve"> </w:t>
      </w:r>
      <w:r w:rsidRPr="00FF3B4D">
        <w:rPr>
          <w:lang w:eastAsia="x-none"/>
        </w:rPr>
        <w:t>(1) vor fi interpretate în maniera în care prin „drum” se înţelege inclusiv ecluză, doc, dig sau orice altă structură aferentă căii navigabile şi prin „vehicul” se înţelege orice ambarcaţiune, iar prevederile respective se vor aplica în consecinţă.</w:t>
      </w:r>
    </w:p>
    <w:p w14:paraId="28C3C122" w14:textId="77777777" w:rsidR="00062A58" w:rsidRPr="00FF3B4D" w:rsidRDefault="00062A58" w:rsidP="00062A58">
      <w:pPr>
        <w:keepNext/>
        <w:spacing w:after="0" w:line="240" w:lineRule="auto"/>
        <w:jc w:val="both"/>
        <w:outlineLvl w:val="0"/>
        <w:rPr>
          <w:lang w:eastAsia="x-none"/>
        </w:rPr>
      </w:pPr>
      <w:r w:rsidRPr="00FF3B4D">
        <w:rPr>
          <w:lang w:eastAsia="x-none"/>
        </w:rPr>
        <w:t>(3) În cazul în care se produc deteriorări sau distrugeri ale oricărui pod sau drum care comunică cu sau care se află pe traseul şantierului, datorită transportului materialelor, echipamentelor, instalaţiilor sau altora asemenea, executantul are obligaţia de a despăgubi achizitorul împotriva tuturor reclamaţiilor privind avarierea respectivelor poduri sau drumuri.</w:t>
      </w:r>
    </w:p>
    <w:p w14:paraId="78D5054C" w14:textId="77777777" w:rsidR="00062A58" w:rsidRPr="00FF3B4D" w:rsidRDefault="00062A58" w:rsidP="00062A58">
      <w:pPr>
        <w:keepNext/>
        <w:spacing w:after="0" w:line="240" w:lineRule="auto"/>
        <w:jc w:val="both"/>
        <w:outlineLvl w:val="0"/>
        <w:rPr>
          <w:lang w:eastAsia="x-none"/>
        </w:rPr>
      </w:pPr>
      <w:r w:rsidRPr="00FF3B4D">
        <w:rPr>
          <w:lang w:eastAsia="x-none"/>
        </w:rPr>
        <w:t xml:space="preserve">(4) Cu excepţia unor clauze contrare prevăzute în contract, executantul este responsabil şi va plăti consolidarea, modificarea sau îmbunătăţirea, în scopul facilitării transportului materialelor, echipamentelor, instalaţiilor sau altora asemenea, a oricăror drumuri sau poduri care comunică cu sau care se află pe traseul şantierului. </w:t>
      </w:r>
    </w:p>
    <w:p w14:paraId="1F392D8C" w14:textId="77777777" w:rsidR="00062A58" w:rsidRPr="00FF3B4D" w:rsidRDefault="00062A58" w:rsidP="00062A58">
      <w:pPr>
        <w:keepNext/>
        <w:spacing w:after="0" w:line="240" w:lineRule="auto"/>
        <w:jc w:val="both"/>
        <w:outlineLvl w:val="0"/>
        <w:rPr>
          <w:lang w:eastAsia="x-none"/>
        </w:rPr>
      </w:pPr>
      <w:r w:rsidRPr="00FF3B4D">
        <w:rPr>
          <w:lang w:eastAsia="x-none"/>
        </w:rPr>
        <w:t>9.1.11 - (1) Pe parcursul execuţiei lucrării, executantul are obligaţia:</w:t>
      </w:r>
    </w:p>
    <w:p w14:paraId="6F950DED" w14:textId="77777777" w:rsidR="00062A58" w:rsidRPr="00FF3B4D" w:rsidRDefault="00062A58" w:rsidP="00062A58">
      <w:pPr>
        <w:keepNext/>
        <w:spacing w:after="0" w:line="240" w:lineRule="auto"/>
        <w:jc w:val="both"/>
        <w:outlineLvl w:val="0"/>
        <w:rPr>
          <w:lang w:eastAsia="x-none"/>
        </w:rPr>
      </w:pPr>
      <w:r w:rsidRPr="00FF3B4D">
        <w:rPr>
          <w:lang w:eastAsia="x-none"/>
        </w:rPr>
        <w:t>i)</w:t>
      </w:r>
      <w:r w:rsidRPr="00FF3B4D">
        <w:rPr>
          <w:lang w:eastAsia="x-none"/>
        </w:rPr>
        <w:tab/>
        <w:t>de a evita, pe cât posibil, acumularea de obstacole inutile pe şantier;</w:t>
      </w:r>
    </w:p>
    <w:p w14:paraId="44443489" w14:textId="77777777" w:rsidR="00062A58" w:rsidRPr="00FF3B4D" w:rsidRDefault="00062A58" w:rsidP="00062A58">
      <w:pPr>
        <w:keepNext/>
        <w:spacing w:after="0" w:line="240" w:lineRule="auto"/>
        <w:jc w:val="both"/>
        <w:outlineLvl w:val="0"/>
        <w:rPr>
          <w:lang w:eastAsia="x-none"/>
        </w:rPr>
      </w:pPr>
      <w:r w:rsidRPr="00FF3B4D">
        <w:rPr>
          <w:lang w:eastAsia="x-none"/>
        </w:rPr>
        <w:t>ii)</w:t>
      </w:r>
      <w:r w:rsidRPr="00FF3B4D">
        <w:rPr>
          <w:lang w:eastAsia="x-none"/>
        </w:rPr>
        <w:tab/>
        <w:t>de a depozita sau retrage orice utilaje, echipamente, instalatii, surplus de materiale;</w:t>
      </w:r>
    </w:p>
    <w:p w14:paraId="07A033EE" w14:textId="77777777" w:rsidR="00062A58" w:rsidRPr="00FF3B4D" w:rsidRDefault="00062A58" w:rsidP="00062A58">
      <w:pPr>
        <w:keepNext/>
        <w:spacing w:after="0" w:line="240" w:lineRule="auto"/>
        <w:jc w:val="both"/>
        <w:outlineLvl w:val="0"/>
        <w:rPr>
          <w:lang w:eastAsia="x-none"/>
        </w:rPr>
      </w:pPr>
      <w:r w:rsidRPr="00FF3B4D">
        <w:rPr>
          <w:lang w:eastAsia="x-none"/>
        </w:rPr>
        <w:t>iii)</w:t>
      </w:r>
      <w:r w:rsidRPr="00FF3B4D">
        <w:rPr>
          <w:lang w:eastAsia="x-none"/>
        </w:rPr>
        <w:tab/>
        <w:t>de a aduna şi îndepărta de pe şantier dărâmăturile, molozul sau lucrările provizorii de orice fel, care nu mai sunt necesare.</w:t>
      </w:r>
    </w:p>
    <w:p w14:paraId="27F4E1DE" w14:textId="77777777" w:rsidR="00062A58" w:rsidRPr="00FF3B4D" w:rsidRDefault="00062A58" w:rsidP="00062A58">
      <w:pPr>
        <w:keepNext/>
        <w:spacing w:after="0" w:line="240" w:lineRule="auto"/>
        <w:jc w:val="both"/>
        <w:outlineLvl w:val="0"/>
        <w:rPr>
          <w:lang w:eastAsia="x-none"/>
        </w:rPr>
      </w:pPr>
      <w:r w:rsidRPr="00FF3B4D">
        <w:rPr>
          <w:lang w:eastAsia="x-none"/>
        </w:rPr>
        <w:t>(2) Executantul are dreptul de a reţine pe şantier, până la sfârşitul perioadei de garanţie, numai acele materiale, echipamente, instalaţii sau lucrări provizorii, care îi sunt necesare în scopul îndeplinirii obligaţiilor sale în perioada de garanţie.</w:t>
      </w:r>
    </w:p>
    <w:p w14:paraId="7889C229" w14:textId="77777777" w:rsidR="00062A58" w:rsidRPr="00FF3B4D" w:rsidRDefault="00062A58" w:rsidP="00062A58">
      <w:pPr>
        <w:keepNext/>
        <w:spacing w:after="0" w:line="240" w:lineRule="auto"/>
        <w:jc w:val="both"/>
        <w:outlineLvl w:val="0"/>
        <w:rPr>
          <w:lang w:eastAsia="x-none"/>
        </w:rPr>
      </w:pPr>
      <w:r w:rsidRPr="00FF3B4D">
        <w:rPr>
          <w:lang w:eastAsia="x-none"/>
        </w:rPr>
        <w:t>9.1.12 - Executantul răspunde, potrivit obligaţiilor care îi revin, pentru viciile ascunse ale construcţiei, ivite într-un interval de .... (se precizează numărul de ani) de la recepţia lucrării şi, după împlinirea acestui termen, pe toată durata de existenţă a construcţiei, pentru viciile structurii de rezistenţă, ca urmare a nerespectării proiectelor şi detaliilor de execuţie aferente execuţiei lucrării.</w:t>
      </w:r>
    </w:p>
    <w:p w14:paraId="57EA87CB" w14:textId="77777777" w:rsidR="00062A58" w:rsidRPr="00FF3B4D" w:rsidRDefault="00062A58" w:rsidP="00062A58">
      <w:pPr>
        <w:keepNext/>
        <w:spacing w:after="0" w:line="240" w:lineRule="auto"/>
        <w:jc w:val="both"/>
        <w:outlineLvl w:val="0"/>
        <w:rPr>
          <w:lang w:eastAsia="x-none"/>
        </w:rPr>
      </w:pPr>
      <w:r w:rsidRPr="00FF3B4D">
        <w:rPr>
          <w:lang w:eastAsia="x-none"/>
        </w:rPr>
        <w:t>9.1.13 - Executantul se obligă să despăgubească achizitorul împotriva oricăror:</w:t>
      </w:r>
    </w:p>
    <w:p w14:paraId="5B685BF9" w14:textId="77777777" w:rsidR="00062A58" w:rsidRPr="00FF3B4D" w:rsidRDefault="00062A58" w:rsidP="00062A58">
      <w:pPr>
        <w:keepNext/>
        <w:spacing w:after="0" w:line="240" w:lineRule="auto"/>
        <w:jc w:val="both"/>
        <w:outlineLvl w:val="0"/>
        <w:rPr>
          <w:lang w:eastAsia="x-none"/>
        </w:rPr>
      </w:pPr>
      <w:r w:rsidRPr="00FF3B4D">
        <w:rPr>
          <w:lang w:eastAsia="x-none"/>
        </w:rPr>
        <w:t>i)</w:t>
      </w:r>
      <w:r w:rsidRPr="00FF3B4D">
        <w:rPr>
          <w:lang w:eastAsia="x-none"/>
        </w:rPr>
        <w:tab/>
        <w:t>reclamaţii şi acţiuni în justiţie, ce rezultă din încălcarea unor drepturi de proprietate intelectuală (brevete, nume, mărci înregistrate etc.), sau cele legate de echipamentele, materialele, instalaţiile sau utilajele folosite pentru sau în legătură cu execuţia lucrărilor sau încorporate în acestea; şi</w:t>
      </w:r>
    </w:p>
    <w:p w14:paraId="4D9D4882" w14:textId="77777777" w:rsidR="00062A58" w:rsidRPr="00FF3B4D" w:rsidRDefault="00062A58" w:rsidP="00062A58">
      <w:pPr>
        <w:keepNext/>
        <w:spacing w:after="0" w:line="240" w:lineRule="auto"/>
        <w:jc w:val="both"/>
        <w:outlineLvl w:val="0"/>
        <w:rPr>
          <w:lang w:eastAsia="x-none"/>
        </w:rPr>
      </w:pPr>
      <w:r w:rsidRPr="00FF3B4D">
        <w:rPr>
          <w:lang w:eastAsia="x-none"/>
        </w:rPr>
        <w:t>ii)</w:t>
      </w:r>
      <w:r w:rsidRPr="00FF3B4D">
        <w:rPr>
          <w:lang w:eastAsia="x-none"/>
        </w:rPr>
        <w:tab/>
        <w:t>daune-interese, costuri, taxe şi cheltuieli de orice natură aferente, cu excepţia situaţiei în care o astfel de încălcare rezultă din respectarea proiectului sau caietului de sarcini întocmit de către achizitor.</w:t>
      </w:r>
    </w:p>
    <w:p w14:paraId="25F37008" w14:textId="77777777" w:rsidR="00062A58" w:rsidRPr="00FF3B4D" w:rsidRDefault="00062A58" w:rsidP="00062A58">
      <w:pPr>
        <w:keepNext/>
        <w:spacing w:after="0" w:line="240" w:lineRule="auto"/>
        <w:outlineLvl w:val="0"/>
        <w:rPr>
          <w:lang w:eastAsia="x-none"/>
        </w:rPr>
      </w:pPr>
    </w:p>
    <w:p w14:paraId="071D9D5B" w14:textId="77777777" w:rsidR="00062A58" w:rsidRPr="00FF3B4D" w:rsidRDefault="00062A58" w:rsidP="00062A58">
      <w:pPr>
        <w:keepNext/>
        <w:spacing w:after="0" w:line="240" w:lineRule="auto"/>
        <w:outlineLvl w:val="0"/>
        <w:rPr>
          <w:lang w:eastAsia="x-none"/>
        </w:rPr>
      </w:pPr>
      <w:r w:rsidRPr="00FF3B4D">
        <w:rPr>
          <w:lang w:eastAsia="x-none"/>
        </w:rPr>
        <w:t>10. Obligaţiile achizitorului</w:t>
      </w:r>
    </w:p>
    <w:p w14:paraId="7ADE4516" w14:textId="77777777" w:rsidR="002B03FD" w:rsidRDefault="00062A58" w:rsidP="002B03FD">
      <w:pPr>
        <w:spacing w:after="0"/>
        <w:ind w:hanging="1"/>
        <w:jc w:val="both"/>
        <w:rPr>
          <w:rFonts w:asciiTheme="minorHAnsi" w:hAnsiTheme="minorHAnsi" w:cstheme="minorHAnsi"/>
        </w:rPr>
      </w:pPr>
      <w:r w:rsidRPr="00FF3B4D">
        <w:rPr>
          <w:lang w:eastAsia="x-none"/>
        </w:rPr>
        <w:t xml:space="preserve">10.1 – Achizitorul se obligă să plătească executantului preţul convenit pentru execuţia, finalizarea şi întreţinerea </w:t>
      </w:r>
      <w:r w:rsidRPr="00FF3B4D">
        <w:rPr>
          <w:noProof/>
        </w:rPr>
        <w:t xml:space="preserve">în perioada de garanție acordată lucrărilor pentru </w:t>
      </w:r>
      <w:r w:rsidR="002B03FD" w:rsidRPr="00814032">
        <w:rPr>
          <w:rFonts w:asciiTheme="minorHAnsi" w:hAnsiTheme="minorHAnsi" w:cstheme="minorHAnsi"/>
        </w:rPr>
        <w:t>„</w:t>
      </w:r>
      <w:r w:rsidR="002B03FD">
        <w:rPr>
          <w:rFonts w:asciiTheme="minorHAnsi" w:hAnsiTheme="minorHAnsi" w:cstheme="minorHAnsi"/>
          <w:b/>
          <w:bCs/>
        </w:rPr>
        <w:t>PIETRUIRE DRUMURI DE INTERES LOCAL ÎN COMUNA IASLOVĂȚ, JUDEȚUL SUCEAVA</w:t>
      </w:r>
      <w:r w:rsidR="002B03FD" w:rsidRPr="00814032">
        <w:rPr>
          <w:rFonts w:asciiTheme="minorHAnsi" w:hAnsiTheme="minorHAnsi" w:cstheme="minorHAnsi"/>
          <w:b/>
          <w:bCs/>
        </w:rPr>
        <w:t>”</w:t>
      </w:r>
      <w:r w:rsidR="002B03FD" w:rsidRPr="00814032">
        <w:rPr>
          <w:rFonts w:asciiTheme="minorHAnsi" w:hAnsiTheme="minorHAnsi" w:cstheme="minorHAnsi"/>
        </w:rPr>
        <w:t xml:space="preserve"> </w:t>
      </w:r>
    </w:p>
    <w:p w14:paraId="3C0D46A4" w14:textId="77777777" w:rsidR="002B03FD" w:rsidRDefault="002B03FD" w:rsidP="002B03FD">
      <w:pPr>
        <w:spacing w:after="0"/>
        <w:ind w:left="709" w:hanging="1"/>
        <w:jc w:val="both"/>
        <w:rPr>
          <w:rFonts w:asciiTheme="minorHAnsi" w:hAnsiTheme="minorHAnsi" w:cstheme="minorHAnsi"/>
        </w:rPr>
      </w:pPr>
      <w:r>
        <w:rPr>
          <w:rFonts w:asciiTheme="minorHAnsi" w:hAnsiTheme="minorHAnsi" w:cstheme="minorHAnsi"/>
        </w:rPr>
        <w:t>Cod CPV principal – 45233160-8 – Drumuri și alte suprafețe pietruite</w:t>
      </w:r>
      <w:r w:rsidRPr="00814032">
        <w:rPr>
          <w:rFonts w:asciiTheme="minorHAnsi" w:hAnsiTheme="minorHAnsi" w:cstheme="minorHAnsi"/>
        </w:rPr>
        <w:t xml:space="preserve"> </w:t>
      </w:r>
      <w:r>
        <w:rPr>
          <w:rFonts w:asciiTheme="minorHAnsi" w:hAnsiTheme="minorHAnsi" w:cstheme="minorHAnsi"/>
        </w:rPr>
        <w:t xml:space="preserve">(Rev. 2), </w:t>
      </w:r>
    </w:p>
    <w:p w14:paraId="645BDFE9" w14:textId="77777777" w:rsidR="002B03FD" w:rsidRDefault="002B03FD" w:rsidP="002B03FD">
      <w:pPr>
        <w:spacing w:after="0"/>
        <w:ind w:left="709" w:hanging="1"/>
        <w:jc w:val="both"/>
        <w:rPr>
          <w:rFonts w:asciiTheme="minorHAnsi" w:hAnsiTheme="minorHAnsi" w:cstheme="minorHAnsi"/>
        </w:rPr>
      </w:pPr>
      <w:r>
        <w:rPr>
          <w:rFonts w:asciiTheme="minorHAnsi" w:hAnsiTheme="minorHAnsi" w:cstheme="minorHAnsi"/>
        </w:rPr>
        <w:t>Cod CPV secundar – 45232424-0 – Lucrări de construcții de evacuare a apelor reziduale (Rev. 2)</w:t>
      </w:r>
    </w:p>
    <w:p w14:paraId="09675D42" w14:textId="33A9E1C9" w:rsidR="00944D81" w:rsidRDefault="00062A58" w:rsidP="002B03FD">
      <w:pPr>
        <w:spacing w:after="0"/>
        <w:ind w:left="1" w:hanging="1"/>
        <w:jc w:val="both"/>
        <w:rPr>
          <w:lang w:eastAsia="x-none"/>
        </w:rPr>
      </w:pPr>
      <w:r w:rsidRPr="00FF3B4D">
        <w:rPr>
          <w:lang w:eastAsia="x-none"/>
        </w:rPr>
        <w:t>10.2 -La începerea lucrărilor achizitorul are obligaţia de a obţine toate autorizaţiile şi avizele necesare execuţiei lucrărilor.</w:t>
      </w:r>
    </w:p>
    <w:p w14:paraId="71B8662D" w14:textId="77777777" w:rsidR="00944D81" w:rsidRDefault="00062A58" w:rsidP="006A1D4F">
      <w:pPr>
        <w:spacing w:after="0"/>
        <w:ind w:left="1" w:hanging="1"/>
        <w:jc w:val="both"/>
        <w:rPr>
          <w:lang w:eastAsia="x-none"/>
        </w:rPr>
      </w:pPr>
      <w:r w:rsidRPr="00FF3B4D">
        <w:rPr>
          <w:lang w:eastAsia="x-none"/>
        </w:rPr>
        <w:t>10.3 - (1) Achizitorul are obligaţia de a pune la dispoziţia executantului, fără plată, dacă nu s-a convenit altfel, următoarele:</w:t>
      </w:r>
    </w:p>
    <w:p w14:paraId="531BF693" w14:textId="77777777" w:rsidR="00944D81" w:rsidRDefault="00062A58" w:rsidP="006A1D4F">
      <w:pPr>
        <w:spacing w:after="0"/>
        <w:ind w:left="1" w:hanging="1"/>
        <w:jc w:val="both"/>
        <w:rPr>
          <w:lang w:eastAsia="x-none"/>
        </w:rPr>
      </w:pPr>
      <w:r w:rsidRPr="00FF3B4D">
        <w:rPr>
          <w:lang w:eastAsia="x-none"/>
        </w:rPr>
        <w:t>a)</w:t>
      </w:r>
      <w:r w:rsidRPr="00FF3B4D">
        <w:rPr>
          <w:lang w:eastAsia="x-none"/>
        </w:rPr>
        <w:tab/>
        <w:t>amplasamentul lucrării, liber de orice sarcină;</w:t>
      </w:r>
    </w:p>
    <w:p w14:paraId="5B8D1426" w14:textId="77777777" w:rsidR="00944D81" w:rsidRDefault="00062A58" w:rsidP="006A1D4F">
      <w:pPr>
        <w:spacing w:after="0"/>
        <w:ind w:left="1" w:hanging="1"/>
        <w:jc w:val="both"/>
        <w:rPr>
          <w:lang w:eastAsia="x-none"/>
        </w:rPr>
      </w:pPr>
      <w:r w:rsidRPr="00FF3B4D">
        <w:rPr>
          <w:lang w:eastAsia="x-none"/>
        </w:rPr>
        <w:t>b)</w:t>
      </w:r>
      <w:r w:rsidRPr="00FF3B4D">
        <w:rPr>
          <w:lang w:eastAsia="x-none"/>
        </w:rPr>
        <w:tab/>
        <w:t>suprafeţele de teren necesare pentru depozitare şi pentru organizarea de şantier;</w:t>
      </w:r>
    </w:p>
    <w:p w14:paraId="4C98C958" w14:textId="77777777" w:rsidR="00944D81" w:rsidRDefault="00062A58" w:rsidP="006A1D4F">
      <w:pPr>
        <w:spacing w:after="0"/>
        <w:ind w:left="1" w:hanging="1"/>
        <w:jc w:val="both"/>
        <w:rPr>
          <w:lang w:eastAsia="x-none"/>
        </w:rPr>
      </w:pPr>
      <w:r w:rsidRPr="00FF3B4D">
        <w:rPr>
          <w:lang w:eastAsia="x-none"/>
        </w:rPr>
        <w:t>c)</w:t>
      </w:r>
      <w:r w:rsidRPr="00FF3B4D">
        <w:rPr>
          <w:lang w:eastAsia="x-none"/>
        </w:rPr>
        <w:tab/>
        <w:t>căile de acces rutier şi racordurile de cale ferată;</w:t>
      </w:r>
    </w:p>
    <w:p w14:paraId="164799F9" w14:textId="77777777" w:rsidR="00944D81" w:rsidRDefault="00062A58" w:rsidP="006A1D4F">
      <w:pPr>
        <w:spacing w:after="0"/>
        <w:ind w:left="1" w:hanging="1"/>
        <w:jc w:val="both"/>
        <w:rPr>
          <w:lang w:eastAsia="x-none"/>
        </w:rPr>
      </w:pPr>
      <w:r w:rsidRPr="00FF3B4D">
        <w:rPr>
          <w:lang w:eastAsia="x-none"/>
        </w:rPr>
        <w:t>d)</w:t>
      </w:r>
      <w:r w:rsidRPr="00FF3B4D">
        <w:rPr>
          <w:lang w:eastAsia="x-none"/>
        </w:rPr>
        <w:tab/>
        <w:t>racordurile pentru utilităţi (apă, gaz, energie, canalizare etc.), până la limita amplasamentului şantierului.</w:t>
      </w:r>
    </w:p>
    <w:p w14:paraId="64FB5A9F" w14:textId="39CD5BCD" w:rsidR="00062A58" w:rsidRPr="00FF3B4D" w:rsidRDefault="00062A58" w:rsidP="006A1D4F">
      <w:pPr>
        <w:spacing w:after="0"/>
        <w:ind w:left="1" w:hanging="1"/>
        <w:jc w:val="both"/>
        <w:rPr>
          <w:lang w:eastAsia="x-none"/>
        </w:rPr>
      </w:pPr>
      <w:r w:rsidRPr="00FF3B4D">
        <w:rPr>
          <w:lang w:eastAsia="x-none"/>
        </w:rPr>
        <w:t>(2) Costurile pentru consumul de utilităţi, precum şi cel al contoarelor sau al altor aparate de măsurat se suportă de către executant.</w:t>
      </w:r>
    </w:p>
    <w:p w14:paraId="19D07DA6" w14:textId="77777777" w:rsidR="00062A58" w:rsidRPr="00FF3B4D" w:rsidRDefault="00062A58" w:rsidP="00062A58">
      <w:pPr>
        <w:keepNext/>
        <w:spacing w:after="0" w:line="240" w:lineRule="auto"/>
        <w:outlineLvl w:val="0"/>
        <w:rPr>
          <w:lang w:eastAsia="x-none"/>
        </w:rPr>
      </w:pPr>
      <w:r w:rsidRPr="00FF3B4D">
        <w:rPr>
          <w:lang w:eastAsia="x-none"/>
        </w:rPr>
        <w:lastRenderedPageBreak/>
        <w:t>10.4 - Achizitorul este responsabil pentru trasarea axelor principale, bornelor de referinţă, căilor de circulaţie şi a limitelor terenului pus la dispoziţia executantului, precum şi pentru materializarea cotelor de nivel în imediata apropiere a terenului.</w:t>
      </w:r>
    </w:p>
    <w:p w14:paraId="6E7114C1" w14:textId="77777777" w:rsidR="00062A58" w:rsidRPr="00FF3B4D" w:rsidRDefault="00062A58" w:rsidP="00062A58">
      <w:pPr>
        <w:keepNext/>
        <w:spacing w:after="0" w:line="240" w:lineRule="auto"/>
        <w:outlineLvl w:val="0"/>
        <w:rPr>
          <w:lang w:eastAsia="x-none"/>
        </w:rPr>
      </w:pPr>
      <w:r w:rsidRPr="00FF3B4D">
        <w:rPr>
          <w:lang w:eastAsia="x-none"/>
        </w:rPr>
        <w:t>10.5 - Achizitorul are obligaţia de a examina şi măsura lucrările care devin ascunse în cel mult 5 zile de la notificarea executantului.</w:t>
      </w:r>
    </w:p>
    <w:p w14:paraId="03362CF3" w14:textId="77777777" w:rsidR="00062A58" w:rsidRPr="00FF3B4D" w:rsidRDefault="00062A58" w:rsidP="00062A58">
      <w:pPr>
        <w:keepNext/>
        <w:spacing w:after="0" w:line="240" w:lineRule="auto"/>
        <w:outlineLvl w:val="0"/>
        <w:rPr>
          <w:lang w:eastAsia="x-none"/>
        </w:rPr>
      </w:pPr>
      <w:r w:rsidRPr="00FF3B4D">
        <w:rPr>
          <w:lang w:eastAsia="x-none"/>
        </w:rPr>
        <w:t>10.6 - Achizitorul este pe deplin responsabil de exactitatea documentelor şi a oricăror alte informaţii furnizate executantului, precum şi pentru dispoziţiile şi livrările sale.</w:t>
      </w:r>
    </w:p>
    <w:p w14:paraId="50670B11" w14:textId="77777777" w:rsidR="00062A58" w:rsidRPr="00FF3B4D" w:rsidRDefault="00062A58" w:rsidP="00062A58">
      <w:pPr>
        <w:keepNext/>
        <w:spacing w:after="0" w:line="240" w:lineRule="auto"/>
        <w:outlineLvl w:val="0"/>
        <w:rPr>
          <w:lang w:eastAsia="x-none"/>
        </w:rPr>
      </w:pPr>
    </w:p>
    <w:p w14:paraId="1C206C23" w14:textId="77777777" w:rsidR="00062A58" w:rsidRPr="00FF3B4D" w:rsidRDefault="00062A58" w:rsidP="00062A58">
      <w:pPr>
        <w:keepNext/>
        <w:spacing w:after="0" w:line="240" w:lineRule="auto"/>
        <w:outlineLvl w:val="0"/>
        <w:rPr>
          <w:lang w:eastAsia="x-none"/>
        </w:rPr>
      </w:pPr>
      <w:r w:rsidRPr="00FF3B4D">
        <w:rPr>
          <w:lang w:eastAsia="x-none"/>
        </w:rPr>
        <w:t xml:space="preserve">11. Sancţiuni pentru neîndeplinirea culpabilă a obligaţiilor </w:t>
      </w:r>
    </w:p>
    <w:p w14:paraId="22E146D8" w14:textId="77777777" w:rsidR="00062A58" w:rsidRPr="00FF3B4D" w:rsidRDefault="00062A58" w:rsidP="00062A58">
      <w:pPr>
        <w:keepNext/>
        <w:spacing w:after="0" w:line="240" w:lineRule="auto"/>
        <w:jc w:val="both"/>
        <w:outlineLvl w:val="0"/>
        <w:rPr>
          <w:lang w:val="es-ES"/>
        </w:rPr>
      </w:pPr>
      <w:r w:rsidRPr="00FF3B4D">
        <w:rPr>
          <w:lang w:eastAsia="x-none"/>
        </w:rPr>
        <w:t xml:space="preserve">11.1 - </w:t>
      </w:r>
      <w:r w:rsidRPr="00FF3B4D">
        <w:rPr>
          <w:lang w:val="es-ES"/>
        </w:rPr>
        <w:t xml:space="preserve">În cazul în care, din vina sa exclusivă, prestatorul nu reuşeşte să-şi execute obligaţiile asumate prin contract, atunci achizitorul este îndreptăţit de a deduce din preţul contractului, ca penalităţi, o sumă echivalentă cu 0,1% din preţul contractului pentru fiecare zi de întârziere, până la îndeplinirea efectivă a obligaţiilor. </w:t>
      </w:r>
    </w:p>
    <w:p w14:paraId="376794ED" w14:textId="77777777" w:rsidR="00062A58" w:rsidRPr="00FF3B4D" w:rsidRDefault="00062A58" w:rsidP="00062A58">
      <w:pPr>
        <w:keepNext/>
        <w:spacing w:after="0" w:line="240" w:lineRule="auto"/>
        <w:jc w:val="both"/>
        <w:outlineLvl w:val="0"/>
        <w:rPr>
          <w:lang w:eastAsia="x-none"/>
        </w:rPr>
      </w:pPr>
      <w:r w:rsidRPr="00FF3B4D">
        <w:rPr>
          <w:lang w:eastAsia="x-none"/>
        </w:rPr>
        <w:t xml:space="preserve">11.2 - </w:t>
      </w:r>
      <w:r w:rsidRPr="00FF3B4D">
        <w:rPr>
          <w:lang w:val="es-ES"/>
        </w:rPr>
        <w:t>În cazul în care achizitorul nu onorează facturile în termenul prevăzut la clauza 11.1, atunci acesta a</w:t>
      </w:r>
      <w:r w:rsidRPr="00FF3B4D">
        <w:t xml:space="preserve">re obligaţia de a plăti, ca penalităţi, o sumă echivalentă cu </w:t>
      </w:r>
      <w:r w:rsidRPr="00FF3B4D">
        <w:rPr>
          <w:lang w:val="es-ES"/>
        </w:rPr>
        <w:t>0,1% din din plata neefectuată pentru fiecare zi de întârziere, pînă la îndeplinirea efectivă a obligaţiilor</w:t>
      </w:r>
      <w:r w:rsidRPr="00FF3B4D">
        <w:t>.</w:t>
      </w:r>
    </w:p>
    <w:p w14:paraId="1BC91461" w14:textId="77777777" w:rsidR="00062A58" w:rsidRPr="00FF3B4D" w:rsidRDefault="00062A58" w:rsidP="00062A58">
      <w:pPr>
        <w:keepNext/>
        <w:spacing w:after="0" w:line="240" w:lineRule="auto"/>
        <w:jc w:val="both"/>
        <w:outlineLvl w:val="0"/>
        <w:rPr>
          <w:lang w:eastAsia="x-none"/>
        </w:rPr>
      </w:pPr>
      <w:r w:rsidRPr="00FF3B4D">
        <w:rPr>
          <w:lang w:eastAsia="x-none"/>
        </w:rPr>
        <w:t>11.3 - Nerespectarea obligaţiilor asumate prin prezentul contract de către una dintre părţi, în mod culpabil, dă dreptul părţii lezate de a considera contractul reziliat de drept / de a cere rezilierea contractului şi de a pretinde plata de daune-interese.</w:t>
      </w:r>
    </w:p>
    <w:p w14:paraId="0C1F7D45" w14:textId="77777777" w:rsidR="00062A58" w:rsidRPr="00FF3B4D" w:rsidRDefault="00062A58" w:rsidP="00062A58">
      <w:pPr>
        <w:keepNext/>
        <w:spacing w:after="0" w:line="240" w:lineRule="auto"/>
        <w:jc w:val="both"/>
        <w:outlineLvl w:val="0"/>
        <w:rPr>
          <w:lang w:eastAsia="x-none"/>
        </w:rPr>
      </w:pPr>
      <w:r w:rsidRPr="00FF3B4D">
        <w:rPr>
          <w:lang w:eastAsia="x-none"/>
        </w:rPr>
        <w:t>11.4 - Achizitorul îşi rezervă dreptul de a denunţa unilateral contractul, printr-o notificare scrisă adresată executantului, fără nici o compensaţie, dacă acesta din urmă dă faliment, cu condiţia ca această denunţare să nu prejudicieze sau să afecteze dreptul la acţiune sau despăgubire pentru executant. În acest caz, executantul are dreptul de a pretinde numai plata corespunzătoare pentru partea din contract îndeplinită până la data denunţării unilaterale a contractului.</w:t>
      </w:r>
    </w:p>
    <w:p w14:paraId="2F15841A" w14:textId="77777777" w:rsidR="00062A58" w:rsidRPr="00FF3B4D" w:rsidRDefault="00062A58" w:rsidP="00062A58">
      <w:pPr>
        <w:keepNext/>
        <w:spacing w:after="0" w:line="240" w:lineRule="auto"/>
        <w:outlineLvl w:val="0"/>
        <w:rPr>
          <w:lang w:eastAsia="x-none"/>
        </w:rPr>
      </w:pPr>
    </w:p>
    <w:p w14:paraId="6779B096" w14:textId="7F74260F" w:rsidR="00062A58" w:rsidRPr="00FF3B4D" w:rsidRDefault="00062A58" w:rsidP="00062A58">
      <w:pPr>
        <w:keepNext/>
        <w:spacing w:after="0" w:line="240" w:lineRule="auto"/>
        <w:outlineLvl w:val="0"/>
        <w:rPr>
          <w:lang w:eastAsia="x-none"/>
        </w:rPr>
      </w:pPr>
      <w:r w:rsidRPr="00FF3B4D">
        <w:rPr>
          <w:lang w:eastAsia="x-none"/>
        </w:rPr>
        <w:t>12.1 Clauză suspensiv</w:t>
      </w:r>
      <w:r w:rsidR="00E716B7">
        <w:rPr>
          <w:lang w:eastAsia="x-none"/>
        </w:rPr>
        <w:t>ă</w:t>
      </w:r>
    </w:p>
    <w:p w14:paraId="42784DD9" w14:textId="77777777" w:rsidR="00062A58" w:rsidRPr="00FF3B4D" w:rsidRDefault="00062A58" w:rsidP="00062A58">
      <w:pPr>
        <w:keepNext/>
        <w:spacing w:after="0" w:line="240" w:lineRule="auto"/>
        <w:outlineLvl w:val="0"/>
        <w:rPr>
          <w:lang w:eastAsia="x-none"/>
        </w:rPr>
      </w:pPr>
      <w:r w:rsidRPr="00FF3B4D">
        <w:rPr>
          <w:lang w:eastAsia="x-none"/>
        </w:rPr>
        <w:t>Nu este cazul</w:t>
      </w:r>
    </w:p>
    <w:p w14:paraId="1C4F5221" w14:textId="77777777" w:rsidR="00062A58" w:rsidRPr="00FF3B4D" w:rsidRDefault="00062A58" w:rsidP="00062A58">
      <w:pPr>
        <w:keepNext/>
        <w:tabs>
          <w:tab w:val="left" w:pos="1532"/>
        </w:tabs>
        <w:spacing w:after="0" w:line="240" w:lineRule="auto"/>
        <w:outlineLvl w:val="0"/>
        <w:rPr>
          <w:lang w:eastAsia="x-none"/>
        </w:rPr>
      </w:pPr>
    </w:p>
    <w:p w14:paraId="2A0E7CBA" w14:textId="6B944E45" w:rsidR="00062A58" w:rsidRPr="00FF3B4D" w:rsidRDefault="00062A58" w:rsidP="00062A58">
      <w:pPr>
        <w:keepNext/>
        <w:spacing w:after="0" w:line="240" w:lineRule="auto"/>
        <w:outlineLvl w:val="0"/>
        <w:rPr>
          <w:lang w:eastAsia="x-none"/>
        </w:rPr>
      </w:pPr>
      <w:r w:rsidRPr="00FF3B4D">
        <w:rPr>
          <w:lang w:eastAsia="x-none"/>
        </w:rPr>
        <w:t>12. 2.</w:t>
      </w:r>
      <w:r>
        <w:rPr>
          <w:lang w:eastAsia="x-none"/>
        </w:rPr>
        <w:t xml:space="preserve"> </w:t>
      </w:r>
      <w:r w:rsidRPr="00FF3B4D">
        <w:rPr>
          <w:lang w:eastAsia="x-none"/>
        </w:rPr>
        <w:t>Clauze specifice - Garanţia de bună execuţie a contractului</w:t>
      </w:r>
    </w:p>
    <w:p w14:paraId="08D3C304" w14:textId="790AB486" w:rsidR="00062A58" w:rsidRPr="00FF3B4D" w:rsidRDefault="00062A58" w:rsidP="00062A58">
      <w:pPr>
        <w:keepNext/>
        <w:spacing w:after="0" w:line="240" w:lineRule="auto"/>
        <w:jc w:val="both"/>
        <w:outlineLvl w:val="0"/>
        <w:rPr>
          <w:lang w:eastAsia="x-none"/>
        </w:rPr>
      </w:pPr>
      <w:r w:rsidRPr="00FF3B4D">
        <w:rPr>
          <w:lang w:eastAsia="x-none"/>
        </w:rPr>
        <w:t xml:space="preserve">12.2.1 - Executantul se obligă să constituie garanţia de bună execuţie a contractului în cuantum de </w:t>
      </w:r>
      <w:r>
        <w:rPr>
          <w:lang w:eastAsia="x-none"/>
        </w:rPr>
        <w:t>5</w:t>
      </w:r>
      <w:r w:rsidRPr="00FF3B4D">
        <w:rPr>
          <w:lang w:eastAsia="x-none"/>
        </w:rPr>
        <w:t>%, pentru</w:t>
      </w:r>
      <w:r>
        <w:rPr>
          <w:lang w:eastAsia="x-none"/>
        </w:rPr>
        <w:t xml:space="preserve"> o perioadă</w:t>
      </w:r>
      <w:r w:rsidRPr="00FF3B4D">
        <w:rPr>
          <w:lang w:eastAsia="x-none"/>
        </w:rPr>
        <w:t xml:space="preserve"> de </w:t>
      </w:r>
      <w:r>
        <w:rPr>
          <w:lang w:eastAsia="x-none"/>
        </w:rPr>
        <w:t xml:space="preserve">minim </w:t>
      </w:r>
      <w:r w:rsidR="00DC6E32" w:rsidRPr="00DC6E32">
        <w:rPr>
          <w:lang w:eastAsia="x-none"/>
        </w:rPr>
        <w:t>12</w:t>
      </w:r>
      <w:r w:rsidRPr="00DC6E32">
        <w:rPr>
          <w:lang w:eastAsia="x-none"/>
        </w:rPr>
        <w:t xml:space="preserve"> luni </w:t>
      </w:r>
      <w:r w:rsidRPr="00FF3B4D">
        <w:rPr>
          <w:lang w:eastAsia="x-none"/>
        </w:rPr>
        <w:t xml:space="preserve">şi, oricum înainte de începerea execuţiei contractului. </w:t>
      </w:r>
    </w:p>
    <w:p w14:paraId="3EED22F5" w14:textId="77777777" w:rsidR="00062A58" w:rsidRPr="00FF3B4D" w:rsidRDefault="00062A58" w:rsidP="00062A58">
      <w:pPr>
        <w:keepNext/>
        <w:spacing w:after="0" w:line="240" w:lineRule="auto"/>
        <w:jc w:val="both"/>
        <w:outlineLvl w:val="0"/>
        <w:rPr>
          <w:lang w:eastAsia="x-none"/>
        </w:rPr>
      </w:pPr>
      <w:r w:rsidRPr="00FF3B4D">
        <w:rPr>
          <w:bCs/>
          <w:lang w:val="fr-FR"/>
        </w:rPr>
        <w:t>Garanţia de bună execuţie se va constitui fie printr-un instrument de garantare emis în condiţiile legii de o societate bancară sau de o societate de asigurări, fie p</w:t>
      </w:r>
      <w:r w:rsidRPr="00FF3B4D">
        <w:t>rin reţineri succesive din sumele datorate pentru facturile parţiale. În acest sens, operatorul economic are obligaţia de a deschide la unitatea Trezoreriei Statului din cadrul organului fiscal competent în administrarea acestuia un cond disponibil distinct la dispoziţia autorităţii contractante. Suma iniţială care se depune de către contractant va fi de 0,5% din valoarea contractului. Pe parcursul îndeplinirii contractului autoritatea contractantă urmează să alimenteze acest cont prin reţineri succesive din sumele datorate şi cuvenite contractantului până la concurenţa sumei stabilite drept garanţie de bună execuţie.</w:t>
      </w:r>
    </w:p>
    <w:p w14:paraId="2A62D4D1" w14:textId="77777777" w:rsidR="00062A58" w:rsidRPr="00FF3B4D" w:rsidRDefault="00062A58" w:rsidP="00062A58">
      <w:pPr>
        <w:keepNext/>
        <w:spacing w:after="0" w:line="240" w:lineRule="auto"/>
        <w:jc w:val="both"/>
        <w:outlineLvl w:val="0"/>
        <w:rPr>
          <w:lang w:eastAsia="x-none"/>
        </w:rPr>
      </w:pPr>
      <w:r w:rsidRPr="00FF3B4D">
        <w:rPr>
          <w:lang w:eastAsia="x-none"/>
        </w:rPr>
        <w:t>12.2.2 - Achizitorul se obligă să elibereze garanţia pentru participare şi să emită ordinul de începere a contractului numai după ce executantul a făcut dovada constituirii garanţiei de bună execuţie.</w:t>
      </w:r>
    </w:p>
    <w:p w14:paraId="2C8B182A" w14:textId="77777777" w:rsidR="00062A58" w:rsidRPr="00FF3B4D" w:rsidRDefault="00062A58" w:rsidP="00062A58">
      <w:pPr>
        <w:keepNext/>
        <w:spacing w:after="0" w:line="240" w:lineRule="auto"/>
        <w:jc w:val="both"/>
        <w:outlineLvl w:val="0"/>
        <w:rPr>
          <w:lang w:eastAsia="x-none"/>
        </w:rPr>
      </w:pPr>
      <w:r w:rsidRPr="00FF3B4D">
        <w:rPr>
          <w:lang w:eastAsia="x-none"/>
        </w:rPr>
        <w:t xml:space="preserve">12.2.3 - Achizitorul are dreptul de a emite pretenţii asupra garanţiei de bună execuţie, în limita prejudiciului creat, dacă executantul nu îşi execută, execută cu întârziere sau execută necorespunzător obligaţiile asumate prin prezentul contract. Anterior emiterii unei pretenţii asupra garanţiei de bună execuţie, achizitorul are obligaţia de a notifica acest lucru executantului, precizând totodată obligaţiile care nu au fost respectate. </w:t>
      </w:r>
    </w:p>
    <w:p w14:paraId="6F2ACC9C" w14:textId="77777777" w:rsidR="00062A58" w:rsidRPr="00FF3B4D" w:rsidRDefault="00062A58" w:rsidP="00062A58">
      <w:pPr>
        <w:pStyle w:val="DefaultText"/>
        <w:jc w:val="both"/>
        <w:rPr>
          <w:rFonts w:ascii="Calibri" w:hAnsi="Calibri"/>
          <w:sz w:val="22"/>
          <w:szCs w:val="22"/>
          <w:lang w:val="es-ES"/>
        </w:rPr>
      </w:pPr>
      <w:r w:rsidRPr="00FF3B4D">
        <w:rPr>
          <w:rFonts w:ascii="Calibri" w:hAnsi="Calibri"/>
          <w:sz w:val="22"/>
          <w:szCs w:val="22"/>
        </w:rPr>
        <w:t xml:space="preserve">12.2.4 - </w:t>
      </w:r>
      <w:r w:rsidRPr="00FF3B4D">
        <w:rPr>
          <w:rFonts w:ascii="Calibri" w:hAnsi="Calibri"/>
          <w:sz w:val="22"/>
          <w:szCs w:val="22"/>
          <w:lang w:val="es-ES"/>
        </w:rPr>
        <w:t>Achizitorul se obligă să restituie integral garanţia de bună execuţie după cum urmează:</w:t>
      </w:r>
    </w:p>
    <w:p w14:paraId="57F87634" w14:textId="77777777" w:rsidR="00062A58" w:rsidRPr="00FF3B4D" w:rsidRDefault="00062A58" w:rsidP="00062A58">
      <w:pPr>
        <w:pStyle w:val="DefaultText"/>
        <w:jc w:val="both"/>
        <w:rPr>
          <w:rFonts w:ascii="Calibri" w:hAnsi="Calibri"/>
          <w:sz w:val="22"/>
          <w:szCs w:val="22"/>
          <w:lang w:val="es-ES"/>
        </w:rPr>
      </w:pPr>
      <w:r w:rsidRPr="00FF3B4D">
        <w:rPr>
          <w:rFonts w:ascii="Calibri" w:hAnsi="Calibri"/>
          <w:sz w:val="22"/>
          <w:szCs w:val="22"/>
          <w:lang w:val="es-ES"/>
        </w:rPr>
        <w:t>a) 70% din valoarea garanţiei în termen de 14 zile de la data încheierii procesului – verbal de recepţie la terminarea lucrărilor, dacă nu a ridicat până la acea dată pretenţii asupra ei, iar riscul pentru vicii ascunse este minim;</w:t>
      </w:r>
    </w:p>
    <w:p w14:paraId="71DB9AB4" w14:textId="77777777" w:rsidR="00062A58" w:rsidRPr="00FF3B4D" w:rsidRDefault="00062A58" w:rsidP="00062A58">
      <w:pPr>
        <w:pStyle w:val="DefaultText"/>
        <w:jc w:val="both"/>
        <w:rPr>
          <w:rFonts w:ascii="Calibri" w:hAnsi="Calibri"/>
          <w:sz w:val="22"/>
          <w:szCs w:val="22"/>
          <w:lang w:val="es-ES"/>
        </w:rPr>
      </w:pPr>
      <w:r w:rsidRPr="00FF3B4D">
        <w:rPr>
          <w:rFonts w:ascii="Calibri" w:hAnsi="Calibri"/>
          <w:sz w:val="22"/>
          <w:szCs w:val="22"/>
          <w:lang w:val="es-ES"/>
        </w:rPr>
        <w:t>b)  restul de 30% din valoarea garanţiei, la expirarea perioadei de garanţie a lucrărilor executate, pe baza procesului-verbal de recepţie finală.</w:t>
      </w:r>
    </w:p>
    <w:p w14:paraId="10CAE839"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12.2.5 - Garanţia lucrărilor este distinctă de garanţia de bună execuţie a contractului</w:t>
      </w:r>
    </w:p>
    <w:p w14:paraId="533B9DDC"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 xml:space="preserve">12.3. Clauze de revizuire </w:t>
      </w:r>
    </w:p>
    <w:p w14:paraId="3123E1E1"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12.3.1 Pot fi supuse clauzei de revizuire:</w:t>
      </w:r>
    </w:p>
    <w:p w14:paraId="489D503A"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lastRenderedPageBreak/>
        <w:t xml:space="preserve">- diferențele cantitative/valorice puse în operă rezultate din remăsurători, datorate doar nepotrivirilor dintre estimarea iniţială şi realitatea execuţiei, fără a fi afectat proiectul tehnic sau specificaţiile tehnice (lucrări ce se regasesc în formularul F3 din ofertă); </w:t>
      </w:r>
    </w:p>
    <w:p w14:paraId="561B9297"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12.3.2 La finalul contractului de achiziţie publică suma depășirilor valorice mentionate în clauza de revizuire trebuie să se încadreze în plafonul aferent "cheltuielilor diverse şi neprevăzute", stabilit conform legislaţiei incidente, respectiv la 10% sau 20%, în funcţie de situaţia în care se încadrează, respectiv, realizare obiectiv/obiect nou de investiţii sau execuţie lucrări de intervenţie la o construcţie existentă.</w:t>
      </w:r>
    </w:p>
    <w:p w14:paraId="232E48F4" w14:textId="47913354" w:rsidR="00062A58" w:rsidRDefault="00062A58" w:rsidP="00062A58">
      <w:pPr>
        <w:pStyle w:val="DefaultText"/>
        <w:jc w:val="both"/>
        <w:rPr>
          <w:rFonts w:ascii="Calibri" w:hAnsi="Calibri"/>
          <w:sz w:val="22"/>
          <w:szCs w:val="22"/>
        </w:rPr>
      </w:pPr>
      <w:r w:rsidRPr="00FF3B4D">
        <w:rPr>
          <w:rFonts w:ascii="Calibri" w:hAnsi="Calibri"/>
          <w:sz w:val="22"/>
          <w:szCs w:val="22"/>
        </w:rPr>
        <w:t>În situația măririi preţului contractului, autoritatea/entitatea contractantă va încheia, din motive de angajament legal, act adiţional cu contractantul.</w:t>
      </w:r>
    </w:p>
    <w:p w14:paraId="2DDC7D48" w14:textId="77777777" w:rsidR="00E716B7" w:rsidRPr="00FF3B4D" w:rsidRDefault="00E716B7" w:rsidP="00062A58">
      <w:pPr>
        <w:pStyle w:val="DefaultText"/>
        <w:jc w:val="both"/>
        <w:rPr>
          <w:rFonts w:ascii="Calibri" w:hAnsi="Calibri"/>
          <w:sz w:val="22"/>
          <w:szCs w:val="22"/>
        </w:rPr>
      </w:pPr>
    </w:p>
    <w:p w14:paraId="41B183CB"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13. Începerea şi execuţia lucrărilor</w:t>
      </w:r>
    </w:p>
    <w:p w14:paraId="5219E3B4" w14:textId="77777777" w:rsidR="00062A58" w:rsidRPr="00FF3B4D" w:rsidRDefault="00062A58" w:rsidP="00062A58">
      <w:pPr>
        <w:pStyle w:val="DefaultText"/>
        <w:jc w:val="both"/>
        <w:rPr>
          <w:rFonts w:ascii="Calibri" w:hAnsi="Calibri"/>
          <w:noProof/>
          <w:sz w:val="22"/>
          <w:szCs w:val="22"/>
        </w:rPr>
      </w:pPr>
      <w:r w:rsidRPr="00FF3B4D">
        <w:rPr>
          <w:rFonts w:ascii="Calibri" w:hAnsi="Calibri"/>
          <w:sz w:val="22"/>
          <w:szCs w:val="22"/>
        </w:rPr>
        <w:t xml:space="preserve">13.1 - (1) </w:t>
      </w:r>
      <w:r w:rsidRPr="00FF3B4D">
        <w:rPr>
          <w:rFonts w:ascii="Calibri" w:hAnsi="Calibri"/>
          <w:noProof/>
          <w:sz w:val="22"/>
          <w:szCs w:val="22"/>
        </w:rPr>
        <w:t>Executantul are obligaţia de a începe lucrările în termen de 5 zile lucrătoare de la primirea ordinului în acest sens din partea achizitorului.</w:t>
      </w:r>
    </w:p>
    <w:p w14:paraId="46414BE1"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 xml:space="preserve">(2) Executantul trebuie să notifice achizitorului şi </w:t>
      </w:r>
      <w:r w:rsidRPr="00FF3B4D">
        <w:rPr>
          <w:rFonts w:ascii="Calibri" w:hAnsi="Calibri"/>
          <w:noProof/>
          <w:sz w:val="22"/>
          <w:szCs w:val="22"/>
        </w:rPr>
        <w:t>Inspectoratului de Stat în Construcţii</w:t>
      </w:r>
      <w:r w:rsidRPr="00FF3B4D">
        <w:rPr>
          <w:rFonts w:ascii="Calibri" w:hAnsi="Calibri"/>
          <w:sz w:val="22"/>
          <w:szCs w:val="22"/>
        </w:rPr>
        <w:t xml:space="preserve"> data începerii efective a lucrărilor.</w:t>
      </w:r>
    </w:p>
    <w:p w14:paraId="5208C842" w14:textId="77777777" w:rsidR="00062A58" w:rsidRPr="00FF3B4D" w:rsidRDefault="00062A58" w:rsidP="00062A58">
      <w:pPr>
        <w:pStyle w:val="DefaultText"/>
        <w:jc w:val="both"/>
        <w:rPr>
          <w:rFonts w:ascii="Calibri" w:hAnsi="Calibri"/>
          <w:noProof/>
          <w:sz w:val="22"/>
          <w:szCs w:val="22"/>
        </w:rPr>
      </w:pPr>
      <w:r w:rsidRPr="00FF3B4D">
        <w:rPr>
          <w:rFonts w:ascii="Calibri" w:hAnsi="Calibri"/>
          <w:sz w:val="22"/>
          <w:szCs w:val="22"/>
        </w:rPr>
        <w:t xml:space="preserve">13.2 - (1) </w:t>
      </w:r>
      <w:r w:rsidRPr="00FF3B4D">
        <w:rPr>
          <w:rFonts w:ascii="Calibri" w:hAnsi="Calibri"/>
          <w:noProof/>
          <w:sz w:val="22"/>
          <w:szCs w:val="22"/>
        </w:rPr>
        <w:t>Lucrările trebuie să se deruleze conform graficului general de execuţie şi să fie terminate la data stabilită. Datele intermediare, prevăzute în graficele de execuţie, se consideră date contractuale.</w:t>
      </w:r>
    </w:p>
    <w:p w14:paraId="35F77DCB"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 Executantul va prezenta, la cererea achizitorului, după semnarea contractului, graficul de execuţie de detaliu, alcătuit în ordinea tehnologică de execuţie. În cazul în care, după opinia achizitorului, pe parcurs, desfăşurarea lucrărilor nu concordă cu graficul general de execuţie a lucrărilor, la cererea achizitorului, executantul va prezenta un grafic revizuit, în vederea terminării lucrărilor la data prevăzută în contract. Graficul revizuit nu îl va scuti pe executant de niciuna dintre îndatoririle asumate prin contract.</w:t>
      </w:r>
    </w:p>
    <w:p w14:paraId="72A1AB36"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(3) În cazul în care executantul întârzie începerea lucrărilor, terminarea pregătirilor sau dacă nu îşi îndeplineşte îndatoririle prevăzute la pct. 9.2 alin.(2), achizitorul este îndreptăţit să-i fixeze executantului un termen până la care activitatea să intre în normal şi să îl avertizeze că, în cazul neconformării, la expirarea termenului stabilit îi va rezilia contractul.</w:t>
      </w:r>
    </w:p>
    <w:p w14:paraId="3F3227FC"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13.3 - (1) Achizitorul are dreptul de a supraveghea desfăşurarea execuţiei lucrărilor şi de a stabili conformitatea lor cu specificaţiile din anexele la contract. Părţile contractante au obligaţia de a notifica, în scris, una celeilalte, identitatea reprezentanţilor lor atestaţi profesional pentru acest scop, şi anume responsabilul tehnic cu execuţia din partea executantului şi dirigintele de şantier sau, dacă este cazul, altă persoană fizică sau juridică atestată potrivit legii, din partea achizitorului.</w:t>
      </w:r>
    </w:p>
    <w:p w14:paraId="0234C1A5"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 xml:space="preserve">(2) Executantul are obligaţia de a asigura accesul reprezentantului achizitorului la locul de muncă, în ateliere, depozite şi oriunde îşi desfăşoară activităţile legate de îndeplinirea obligaţiilor asumate prin contract, inclusiv pentru verificarea lucrărilor ascunse. </w:t>
      </w:r>
    </w:p>
    <w:p w14:paraId="3CF59B47"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 xml:space="preserve">13.4 - (1) Materialele trebuie să fie de calitatea prevăzută în documentaţia de execuţie; verificările şi testările materialelor folosite la execuţia lucrărilor, precum şi condiţiile de trecere a recepţiei provizorii şi a recepţiei finale (calitative) sunt descrise în anexa/anexele la contract. </w:t>
      </w:r>
    </w:p>
    <w:p w14:paraId="3552BF73"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 Executantul are obligaţia de a asigura instrumentele, utilajele şi materialele necesare pentru verificarea, măsurarea şi testarea lucrărilor. Costul probelor şi încercărilor, inclusiv manopera aferentă acestora, revin executantului.</w:t>
      </w:r>
    </w:p>
    <w:p w14:paraId="4287624A"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(3) Probele neprevăzute şi comandate de achizitor pentru verificarea unor lucrări sau materiale puse în operă vor fi suportate de executant dacă se dovedeşte că materialele nu sunt corespunzătoare calitativ sau că manopera nu este în conformitate cu prevederile contractului. În caz contrar, achizitorul va suporta aceste cheltuieli.</w:t>
      </w:r>
    </w:p>
    <w:p w14:paraId="5ED27D9C"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13.5 - (1) Executantul are obligaţia de a nu acoperi lucrările care devin ascunse, fără aprobarea achizitorului.</w:t>
      </w:r>
    </w:p>
    <w:p w14:paraId="4C29A383"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 Executantul are obligaţia de a notifica achizitorului, ori de câte ori astfel de lucrări, inclusiv fundaţiile, sunt finalizate, pentru a fi examinate şi măsurate.</w:t>
      </w:r>
    </w:p>
    <w:p w14:paraId="7472AA42"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(3) Executantul are obligaţia de a dezveli orice parte sau părţi de lucrare, la dispoziţia achizitorului, şi de a reface această parte sau părţi de lucrare, dacă este cazul.</w:t>
      </w:r>
    </w:p>
    <w:p w14:paraId="6DFAA5BA"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(4) În cazul în care se constată că lucrările sunt de calitate corespunzătoare şi au fost executate conform documentaţiei de execuţie, atunci cheltuielile privind dezvelirea şi refacerea vor fi suportate de către achizitor, iar în caz contrar, de către executant.</w:t>
      </w:r>
    </w:p>
    <w:p w14:paraId="43B4C53C" w14:textId="77777777" w:rsidR="00062A58" w:rsidRDefault="00062A58" w:rsidP="00062A58">
      <w:pPr>
        <w:pStyle w:val="DefaultText"/>
        <w:jc w:val="both"/>
        <w:rPr>
          <w:rFonts w:ascii="Calibri" w:hAnsi="Calibri"/>
          <w:sz w:val="22"/>
          <w:szCs w:val="22"/>
        </w:rPr>
      </w:pPr>
    </w:p>
    <w:p w14:paraId="67DBEC10" w14:textId="77777777" w:rsidR="001B6E0D" w:rsidRPr="00FF3B4D" w:rsidRDefault="001B6E0D" w:rsidP="00062A58">
      <w:pPr>
        <w:pStyle w:val="DefaultText"/>
        <w:jc w:val="both"/>
        <w:rPr>
          <w:rFonts w:ascii="Calibri" w:hAnsi="Calibri"/>
          <w:sz w:val="22"/>
          <w:szCs w:val="22"/>
        </w:rPr>
      </w:pPr>
    </w:p>
    <w:p w14:paraId="08FF6199"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lastRenderedPageBreak/>
        <w:t>14. Întârzierea şi sistarea lucrărilor</w:t>
      </w:r>
    </w:p>
    <w:p w14:paraId="484FD30B"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 xml:space="preserve">14.1 - În cazul în care: </w:t>
      </w:r>
    </w:p>
    <w:p w14:paraId="39602A22"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i)</w:t>
      </w:r>
      <w:r w:rsidRPr="00FF3B4D">
        <w:rPr>
          <w:rFonts w:ascii="Calibri" w:hAnsi="Calibri"/>
          <w:sz w:val="22"/>
          <w:szCs w:val="22"/>
        </w:rPr>
        <w:tab/>
        <w:t>volumul sau natura lucrărilor neprevăzute; sau</w:t>
      </w:r>
    </w:p>
    <w:p w14:paraId="393D2BB9"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ii)</w:t>
      </w:r>
      <w:r w:rsidRPr="00FF3B4D">
        <w:rPr>
          <w:rFonts w:ascii="Calibri" w:hAnsi="Calibri"/>
          <w:sz w:val="22"/>
          <w:szCs w:val="22"/>
        </w:rPr>
        <w:tab/>
        <w:t>condiţiile climaterice excepţional de nefavorabile; sau</w:t>
      </w:r>
    </w:p>
    <w:p w14:paraId="7AC33C15"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iii)</w:t>
      </w:r>
      <w:r w:rsidRPr="00FF3B4D">
        <w:rPr>
          <w:rFonts w:ascii="Calibri" w:hAnsi="Calibri"/>
          <w:sz w:val="22"/>
          <w:szCs w:val="22"/>
        </w:rPr>
        <w:tab/>
        <w:t>oricare alt motiv de întârziere care nu se datorează executantului şi nu a survenit prin încălcarea contractului de către acesta, îndreptăţesc executantul de a solicita prelungirea termenului de execuţie a lucrărilor sau a oricărei părţi a acestora, atunci, prin consultare, părţile vor stabili:</w:t>
      </w:r>
    </w:p>
    <w:p w14:paraId="2EE4F6B4"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w:t>
      </w:r>
      <w:r w:rsidRPr="00FF3B4D">
        <w:rPr>
          <w:rFonts w:ascii="Calibri" w:hAnsi="Calibri"/>
          <w:sz w:val="22"/>
          <w:szCs w:val="22"/>
        </w:rPr>
        <w:tab/>
        <w:t>orice prelungire a duratei de execuţie la care executantul are dreptul;</w:t>
      </w:r>
    </w:p>
    <w:p w14:paraId="20D921A6"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w:t>
      </w:r>
      <w:r w:rsidRPr="00FF3B4D">
        <w:rPr>
          <w:rFonts w:ascii="Calibri" w:hAnsi="Calibri"/>
          <w:sz w:val="22"/>
          <w:szCs w:val="22"/>
        </w:rPr>
        <w:tab/>
        <w:t>totalul cheltuielilor suplimentare, care se va adăuga la preţul contractului.</w:t>
      </w:r>
    </w:p>
    <w:p w14:paraId="44EC9101"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14.2 - Fără a prejudicia dreptul executantului prevăzut în clauza 11.2, acesta are dreptul de a sista lucrările sau de a diminua ritmul execuţiei dacă achizitorul nu plăteşte în termen de 28 de zile de la expirarea termenului prevăzut la clauza 17.2; în acest caz va notifica, în scris acest fapt achizitorului.</w:t>
      </w:r>
    </w:p>
    <w:p w14:paraId="4283B9F1" w14:textId="77777777" w:rsidR="00062A58" w:rsidRPr="00FF3B4D" w:rsidRDefault="00062A58" w:rsidP="00062A58">
      <w:pPr>
        <w:pStyle w:val="DefaultText"/>
        <w:jc w:val="both"/>
        <w:rPr>
          <w:rFonts w:ascii="Calibri" w:hAnsi="Calibri"/>
          <w:sz w:val="22"/>
          <w:szCs w:val="22"/>
        </w:rPr>
      </w:pPr>
    </w:p>
    <w:p w14:paraId="52811F94"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15. Finalizarea lucrărilor</w:t>
      </w:r>
    </w:p>
    <w:p w14:paraId="3EA5401D"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15.1 - Ansamblul lucrărilor sau, dacă este cazul, oricare parte a lor, prevăzut a fi finalizat într-un termen stabilit prin graficul de execuţie, trebuie finalizat în termenul convenit, termen care se calculează de la data începerii lucrărilor.</w:t>
      </w:r>
    </w:p>
    <w:p w14:paraId="64998016"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15.2 - (1) La finalizarea lucrărilor, executantul are obligaţia de a notifica, în scris, achizitorului că sunt îndeplinite condiţiile de recepţie, solicitând acestuia convocarea comisiei de recepţie.</w:t>
      </w:r>
    </w:p>
    <w:p w14:paraId="6FD3A6E1"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 Pe baza situaţiilor de lucrări executate confirmate şi a constatărilor efectuate pe teren, achizitorul va aprecia dacă sunt întrunite condiţiile pentru a convoca comisia de recepţie. În cazul în care se constată că sunt lipsuri sau deficienţe, acestea vor fi notificate executantului, stabilindu-se şi termenele pentru remediere şi finalizare. După constatarea remedierii tuturor lipsurilor şi deficienţelor, la o nouă solicitare a executantului, achizitorul va convoca comisia de recepţie.</w:t>
      </w:r>
    </w:p>
    <w:p w14:paraId="25B5EC3E"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15.3 - Comisia de recepţie are obligaţia de a constata stadiul îndeplinirii contractului prin corelarea prevederilor acestuia cu documentaţia de execuţie şi cu reglementările în vigoare. În funcţie de constatările făcute, achizitorul are dreptul de a aproba sau de a respinge recepţia.</w:t>
      </w:r>
    </w:p>
    <w:p w14:paraId="4F34CC95"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 xml:space="preserve">15.4 - Recepţia se poate face şi pentru părţi ale lucrării, distincte din punct de vedere fizic şi funcţional. </w:t>
      </w:r>
    </w:p>
    <w:p w14:paraId="3799439A" w14:textId="77777777" w:rsidR="00062A58" w:rsidRPr="00FF3B4D" w:rsidRDefault="00062A58" w:rsidP="00062A58">
      <w:pPr>
        <w:pStyle w:val="DefaultText"/>
        <w:jc w:val="both"/>
        <w:rPr>
          <w:rFonts w:ascii="Calibri" w:hAnsi="Calibri"/>
          <w:sz w:val="22"/>
          <w:szCs w:val="22"/>
        </w:rPr>
      </w:pPr>
    </w:p>
    <w:p w14:paraId="0DC32BC3"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16. Perioada de garanţie acordată lucrărilor</w:t>
      </w:r>
    </w:p>
    <w:p w14:paraId="13728FE4" w14:textId="667EEBFB" w:rsidR="00062A58" w:rsidRPr="00FF3B4D" w:rsidRDefault="00062A58" w:rsidP="00062A58">
      <w:pPr>
        <w:pStyle w:val="DefaultText"/>
        <w:jc w:val="both"/>
        <w:rPr>
          <w:rFonts w:ascii="Calibri" w:hAnsi="Calibri"/>
          <w:sz w:val="22"/>
          <w:szCs w:val="22"/>
        </w:rPr>
      </w:pPr>
      <w:r w:rsidRPr="00FF3B4D">
        <w:rPr>
          <w:rFonts w:ascii="Calibri" w:hAnsi="Calibri"/>
          <w:sz w:val="22"/>
          <w:szCs w:val="22"/>
        </w:rPr>
        <w:t xml:space="preserve">16.1 - Perioada de garanţie este de </w:t>
      </w:r>
      <w:r w:rsidRPr="00B50DC1">
        <w:rPr>
          <w:rFonts w:ascii="Calibri" w:hAnsi="Calibri"/>
          <w:sz w:val="22"/>
          <w:szCs w:val="22"/>
        </w:rPr>
        <w:t xml:space="preserve">minim </w:t>
      </w:r>
      <w:r w:rsidR="00B50DC1" w:rsidRPr="00B50DC1">
        <w:rPr>
          <w:rFonts w:ascii="Calibri" w:hAnsi="Calibri"/>
          <w:sz w:val="22"/>
          <w:szCs w:val="22"/>
        </w:rPr>
        <w:t>12</w:t>
      </w:r>
      <w:r w:rsidRPr="00B50DC1">
        <w:rPr>
          <w:rFonts w:ascii="Calibri" w:hAnsi="Calibri"/>
          <w:sz w:val="22"/>
          <w:szCs w:val="22"/>
        </w:rPr>
        <w:t xml:space="preserve"> luni </w:t>
      </w:r>
      <w:r w:rsidRPr="00FF3B4D">
        <w:rPr>
          <w:rFonts w:ascii="Calibri" w:hAnsi="Calibri"/>
          <w:sz w:val="22"/>
          <w:szCs w:val="22"/>
        </w:rPr>
        <w:t>și decurge de la data recepţiei la terminarea lucrărilor şi până la recepţia finală.</w:t>
      </w:r>
    </w:p>
    <w:p w14:paraId="2D06CC36"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16.2 - (1) În perioada de garanţie, executantul are obligaţia, în urma dispoziţiei date de achizitor, de a executa toate lucrările de modificare, reconstrucţie şi remediere a viciilor şi altor defecte a căror cauză este nerespectarea clauzelor contractuale.</w:t>
      </w:r>
    </w:p>
    <w:p w14:paraId="78D4F7CC"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 Executantul are obligaţia de a executa toate activităţile prevăzute la alin.(1), pe cheltuiala proprie, în cazul în care ele sunt necesare datorită:</w:t>
      </w:r>
    </w:p>
    <w:p w14:paraId="1D33588E"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i)</w:t>
      </w:r>
      <w:r w:rsidRPr="00FF3B4D">
        <w:rPr>
          <w:rFonts w:ascii="Calibri" w:hAnsi="Calibri"/>
          <w:sz w:val="22"/>
          <w:szCs w:val="22"/>
        </w:rPr>
        <w:tab/>
        <w:t>utilizării de materiale, de instalaţii sau a unei manopere neconforme cu prevederile contractului; sau</w:t>
      </w:r>
    </w:p>
    <w:p w14:paraId="55D8F469"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ii)</w:t>
      </w:r>
      <w:r w:rsidRPr="00FF3B4D">
        <w:rPr>
          <w:rFonts w:ascii="Calibri" w:hAnsi="Calibri"/>
          <w:sz w:val="22"/>
          <w:szCs w:val="22"/>
        </w:rPr>
        <w:tab/>
        <w:t>unui viciu de concepţie, acolo unde executantul este responsabil de proiectarea unei părţi a lucrărilor; sau</w:t>
      </w:r>
    </w:p>
    <w:p w14:paraId="7F253C27"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iii)</w:t>
      </w:r>
      <w:r w:rsidRPr="00FF3B4D">
        <w:rPr>
          <w:rFonts w:ascii="Calibri" w:hAnsi="Calibri"/>
          <w:sz w:val="22"/>
          <w:szCs w:val="22"/>
        </w:rPr>
        <w:tab/>
        <w:t>neglijenţei sau neîndeplinirii de catre executant a oricăreia dintre obligaţiile explicite sau implicite care îi revin în baza contractului.</w:t>
      </w:r>
    </w:p>
    <w:p w14:paraId="5281A678"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(3) În cazul în care defecţiunile nu se datorează executantului, lucrările fiind executate de către acesta conform prevederilor contractului, costul remedierilor va fi evaluat şi plătit ca lucrări suplimentare.</w:t>
      </w:r>
    </w:p>
    <w:p w14:paraId="52DC1EA3"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16.3 - În cazul în care executantul nu execută lucrările prevazute la clauza 15.2 alin.(2), achizitorul este îndreptăţit să angajeze şi să plătească alte persoane care să le execute. Cheltuielile aferente acestor lucrări vor fi recuperate de către achizitor de la executant sau reţinute din sumele cuvenite acestuia.</w:t>
      </w:r>
    </w:p>
    <w:p w14:paraId="61903345" w14:textId="77777777" w:rsidR="00062A58" w:rsidRPr="00FF3B4D" w:rsidRDefault="00062A58" w:rsidP="00062A58">
      <w:pPr>
        <w:pStyle w:val="DefaultText"/>
        <w:jc w:val="both"/>
        <w:rPr>
          <w:rFonts w:ascii="Calibri" w:hAnsi="Calibri"/>
          <w:sz w:val="22"/>
          <w:szCs w:val="22"/>
        </w:rPr>
      </w:pPr>
    </w:p>
    <w:p w14:paraId="740BD905"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17. Modalităţi de plată</w:t>
      </w:r>
    </w:p>
    <w:p w14:paraId="059197CC"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17.1 - Achizitorul are obligaţia de a efectua plata către executant în termenul convenit de la emiterea facturii de către acesta. Plăţile în valută se vor efectua prin respectarea prevederilor legale.</w:t>
      </w:r>
    </w:p>
    <w:p w14:paraId="3D790DB4"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(se precizează termenul de plată de la emiterea facturii şi, după caz, graficul de plată)</w:t>
      </w:r>
    </w:p>
    <w:p w14:paraId="680F8CC1"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lastRenderedPageBreak/>
        <w:t>17.2 - Dacă achizitorul nu onorează facturile în termen de 28 zile de la expirarea perioadei convenite, atunci executantul are dreptul de a sista executarea lucrărilor sau de a diminua ritmul execuţiei. Imediat ce achizitorul îşi onorează restanţa, executantul va relua executarea lucrărilor în cel mai scurt timp posibil.</w:t>
      </w:r>
    </w:p>
    <w:p w14:paraId="3797A433"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17.3 - Achizitorul are dreptul de a acorda avans executantului, dacă acesta solicită, numai contra unei scrisori de garanție de returnare a avansului, în limita a 15% din valoarea prevăzută în contract pentru primul an de execuție a lucrărilor.</w:t>
      </w:r>
    </w:p>
    <w:p w14:paraId="4F831B6F"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17.4 - (1) Plăţile parţiale trebuie să fie făcute, la cererea executantului (antreprenorului), la valoarea lucrărilor executate conform contractului şi în cel mai scurt timp posibil. Lucrările executate trebuie să fie dovedite ca atare printr-o situaţie de lucrări provizorii, întocmită astfel încât să asigure o rapidă şi sigură verificare a lor. Din situaţiile de lucrări provizorii achizitorul va putea face scăzăminte pentru servicii făcute executantului şi convenite cu acesta. Alte scăzăminte nu se pot face decât în cazurile în care ele sunt prevăzute în contract sau ca urmare a unor prevederi legale.</w:t>
      </w:r>
    </w:p>
    <w:p w14:paraId="73C0422B"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 xml:space="preserve">(2) Situaţiile de plată provizorii se confirmă </w:t>
      </w:r>
      <w:r w:rsidRPr="00FF3B4D">
        <w:rPr>
          <w:rFonts w:ascii="Calibri" w:hAnsi="Calibri"/>
          <w:noProof/>
          <w:sz w:val="22"/>
          <w:szCs w:val="22"/>
        </w:rPr>
        <w:t>în termen de 5 zile de la înaintarea acestora.</w:t>
      </w:r>
      <w:r w:rsidRPr="00FF3B4D">
        <w:rPr>
          <w:rFonts w:ascii="Calibri" w:hAnsi="Calibri"/>
          <w:sz w:val="22"/>
          <w:szCs w:val="22"/>
        </w:rPr>
        <w:t xml:space="preserve"> </w:t>
      </w:r>
    </w:p>
    <w:p w14:paraId="31B76B73"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(3) Plăţile parţiale se efectuează, de regulă, la intervale lunare, dar nu influenţează responsabilitatea şi garanţia de bună execuţie a executantului; ele nu se consideră, de către achizitor, ca recepţie a lucrărilor executate.</w:t>
      </w:r>
    </w:p>
    <w:p w14:paraId="64A1F01E"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17.5 - Plata facturii finale se va face imediat după verificarea şi acceptarea situaţiei de plată definitive de către achizitor. Dacă verificarea se prelungeşte din diferite motive, dar, în special, datorită unor eventuale litigii, contravaloarea lucrărilor care nu sunt în litigiu va fi platită imediat.</w:t>
      </w:r>
    </w:p>
    <w:p w14:paraId="3385AAD5"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17.6 - Contractul nu va fi considerat terminat pâna când procesul-verbal de recepţie finală nu va fi semnat de comisia de recepţie, care confirmă că lucrările au fost executate conform contractului. Recepţia finală va fi efectuată conform prevederilor legale, după expirarea perioadei de garanţie. Plata ultimelor sume datorate executantului pentru lucrările executate nu va fi condiţionată de eliberarea certificatului de recepţie finală.</w:t>
      </w:r>
    </w:p>
    <w:p w14:paraId="29F7717E" w14:textId="77777777" w:rsidR="00062A58" w:rsidRPr="00FF3B4D" w:rsidRDefault="00062A58" w:rsidP="00062A58">
      <w:pPr>
        <w:pStyle w:val="DefaultText"/>
        <w:jc w:val="both"/>
        <w:rPr>
          <w:rFonts w:ascii="Calibri" w:hAnsi="Calibri"/>
          <w:sz w:val="22"/>
          <w:szCs w:val="22"/>
        </w:rPr>
      </w:pPr>
    </w:p>
    <w:p w14:paraId="14C9A686" w14:textId="4A4DD88C" w:rsidR="00062A58" w:rsidRDefault="00062A58" w:rsidP="00062A58">
      <w:pPr>
        <w:pStyle w:val="DefaultText"/>
        <w:jc w:val="both"/>
        <w:rPr>
          <w:rFonts w:ascii="Calibri" w:hAnsi="Calibri"/>
          <w:sz w:val="22"/>
          <w:szCs w:val="22"/>
        </w:rPr>
      </w:pPr>
      <w:r w:rsidRPr="00FF3B4D">
        <w:rPr>
          <w:rFonts w:ascii="Calibri" w:hAnsi="Calibri"/>
          <w:sz w:val="22"/>
          <w:szCs w:val="22"/>
        </w:rPr>
        <w:t>18. Ajustarea preţului contractului</w:t>
      </w:r>
      <w:r>
        <w:rPr>
          <w:rFonts w:ascii="Calibri" w:hAnsi="Calibri"/>
          <w:sz w:val="22"/>
          <w:szCs w:val="22"/>
        </w:rPr>
        <w:t xml:space="preserve"> – Nu se aplică</w:t>
      </w:r>
    </w:p>
    <w:p w14:paraId="27795D7C" w14:textId="77777777" w:rsidR="00062A58" w:rsidRPr="00FF3B4D" w:rsidRDefault="00062A58" w:rsidP="00062A58">
      <w:pPr>
        <w:pStyle w:val="DefaultText"/>
        <w:jc w:val="both"/>
        <w:rPr>
          <w:rFonts w:ascii="Calibri" w:hAnsi="Calibri"/>
          <w:sz w:val="22"/>
          <w:szCs w:val="22"/>
        </w:rPr>
      </w:pPr>
    </w:p>
    <w:p w14:paraId="1409CC6E" w14:textId="0745D147" w:rsidR="00062A58" w:rsidRPr="00FF3B4D" w:rsidRDefault="00062A58" w:rsidP="00062A58">
      <w:pPr>
        <w:pStyle w:val="DefaultText"/>
        <w:jc w:val="both"/>
        <w:rPr>
          <w:rFonts w:ascii="Calibri" w:hAnsi="Calibri"/>
          <w:sz w:val="22"/>
          <w:szCs w:val="22"/>
        </w:rPr>
      </w:pPr>
      <w:r>
        <w:rPr>
          <w:rFonts w:ascii="Calibri" w:hAnsi="Calibri"/>
          <w:sz w:val="22"/>
          <w:szCs w:val="22"/>
        </w:rPr>
        <w:t>1</w:t>
      </w:r>
      <w:r w:rsidRPr="00FF3B4D">
        <w:rPr>
          <w:rFonts w:ascii="Calibri" w:hAnsi="Calibri"/>
          <w:sz w:val="22"/>
          <w:szCs w:val="22"/>
        </w:rPr>
        <w:t>9. Asigurări</w:t>
      </w:r>
      <w:r w:rsidR="002B03FD">
        <w:rPr>
          <w:rFonts w:ascii="Calibri" w:hAnsi="Calibri"/>
          <w:sz w:val="22"/>
          <w:szCs w:val="22"/>
        </w:rPr>
        <w:t xml:space="preserve"> – nu este cazul</w:t>
      </w:r>
    </w:p>
    <w:p w14:paraId="416EAFF0" w14:textId="77777777" w:rsidR="00062A58" w:rsidRPr="00FF3B4D" w:rsidRDefault="00062A58" w:rsidP="00062A58">
      <w:pPr>
        <w:pStyle w:val="DefaultText"/>
        <w:jc w:val="both"/>
        <w:rPr>
          <w:rFonts w:ascii="Calibri" w:hAnsi="Calibri"/>
          <w:sz w:val="22"/>
          <w:szCs w:val="22"/>
        </w:rPr>
      </w:pPr>
    </w:p>
    <w:p w14:paraId="4E606E37"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20. Subcontractanţi</w:t>
      </w:r>
    </w:p>
    <w:p w14:paraId="647120A0"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20.1 - Executantul are obligaţia de a încheia contracte cu subcontractanţii desemnaţi, în aceleaşi condiţii în care el a semnat contractul cu achizitorul.</w:t>
      </w:r>
    </w:p>
    <w:p w14:paraId="62FD8280"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20.2 - (1) Executantul are obligaţia de a prezenta la încheierea contractului toate contractele încheiate cu subcontractanţii desemnaţi.</w:t>
      </w:r>
    </w:p>
    <w:p w14:paraId="32844350"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 Lista subcontractanţilor, cu datele de recunoaştere ale acestora, cât şi contractele încheiate cu aceştia se constituie în anexe la contract.</w:t>
      </w:r>
    </w:p>
    <w:p w14:paraId="17173399"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20.3 - (1) Executantul este pe deplin răspunzător faţă de achizitor de modul în care îndeplineşte contractul.</w:t>
      </w:r>
    </w:p>
    <w:p w14:paraId="70233EC2"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 Subcontractantul este pe deplin răspunzător faţă de executant de modul în care îşi îndeplineşte partea sa din contract.</w:t>
      </w:r>
    </w:p>
    <w:p w14:paraId="132B91F0"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(3) Executantul are dreptul de a pretinde daune-interese subcontractanţilor, dacă aceştia nu îşi îndeplinesc partea lor din contract.</w:t>
      </w:r>
    </w:p>
    <w:p w14:paraId="098A689A"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20.4 - Executantul poate schimba oricare subcontractant numai dacă acesta nu şi-a îndeplinit partea sa din contract. Schimbarea subcontractantului nu va modifica preţul contractului şi se va face numai cu acordul achizitorului.</w:t>
      </w:r>
    </w:p>
    <w:p w14:paraId="1DDB8934" w14:textId="77777777" w:rsidR="00062A58" w:rsidRPr="00FF3B4D" w:rsidRDefault="00062A58" w:rsidP="00062A58">
      <w:pPr>
        <w:pStyle w:val="DefaultText"/>
        <w:jc w:val="both"/>
        <w:rPr>
          <w:rFonts w:ascii="Calibri" w:hAnsi="Calibri"/>
          <w:sz w:val="22"/>
          <w:szCs w:val="22"/>
        </w:rPr>
      </w:pPr>
    </w:p>
    <w:p w14:paraId="0A2B5EA5"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21. Forţa majoră</w:t>
      </w:r>
    </w:p>
    <w:p w14:paraId="3CDA8FBF"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21.1 - Forţa majoră este constatată de o autoritate competentă.</w:t>
      </w:r>
    </w:p>
    <w:p w14:paraId="27C967E2"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21.2 - Forţa majoră exonerează părţile contractante de îndeplinirea obligaţiilor asumate prin prezentul contract, pe toată perioada în care aceasta acţionează.</w:t>
      </w:r>
    </w:p>
    <w:p w14:paraId="74A3063D"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21.3 - Îndeplinirea contractului va fi suspendată în perioada de acţiune a forţei majore, dar fară a prejudicia drepturile ce li se cuveneau părţilor până la apariţia acesteia.</w:t>
      </w:r>
    </w:p>
    <w:p w14:paraId="2D335AC2"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21.4 - Partea contractantă care invocă forţa majoră are obligaţia de a notifica celeilalte părţi, imediat şi în mod complet, producerea acesteia şi să ia orice măsuri care îi stau la dispoziţie în vederea limitării consecinţelor.</w:t>
      </w:r>
    </w:p>
    <w:p w14:paraId="262D7D0D"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lastRenderedPageBreak/>
        <w:t>21.5 - Partea contractantă care invocă forţa majoră are obligaţia de a notifica celeilalte părţi încetarea cauzei acesteia în maximum 15 zile de la încetare.</w:t>
      </w:r>
    </w:p>
    <w:p w14:paraId="3A231485"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21.6 - Dacă forţa majoră acţionează sau se estimează că va acţiona o perioada mai mare de 6 luni, fiecare parte va avea dreptul să notifice celeilalte părţi încetarea de drept a prezentului contract, fără ca vreuna din părţi să poată pretinde celeilalte daune-interese.</w:t>
      </w:r>
    </w:p>
    <w:p w14:paraId="6ED70004" w14:textId="77777777" w:rsidR="00062A58" w:rsidRPr="00FF3B4D" w:rsidRDefault="00062A58" w:rsidP="00062A58">
      <w:pPr>
        <w:pStyle w:val="DefaultText"/>
        <w:jc w:val="both"/>
        <w:rPr>
          <w:rFonts w:ascii="Calibri" w:hAnsi="Calibri"/>
          <w:sz w:val="22"/>
          <w:szCs w:val="22"/>
        </w:rPr>
      </w:pPr>
    </w:p>
    <w:p w14:paraId="49288127"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22. Soluţionarea litigiilor</w:t>
      </w:r>
    </w:p>
    <w:p w14:paraId="31EF9DFE"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22.1 - Achizitorul şi executantul vor depune toate eforturile pentru a rezolva pe cale amiabilă, prin tratative directe, orice neînţelegere sau dispută care se poate ivi între ei în cadrul sau în legătură cu îndeplinirea contractului.</w:t>
      </w:r>
    </w:p>
    <w:p w14:paraId="508CF788"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 xml:space="preserve">22.2 - Dacă, după 15 zile de la începerea acestor tratative, achizitorul şi executantul nu reuşesc să rezolve în mod amiabil o divergenţă contractuală, fiecare poate solicita ca disputa să se soluţioneze fie prin arbitraj la Camera de Comerţ şi Industrie a României, fie de către instanţele judecătoreşti din România. </w:t>
      </w:r>
    </w:p>
    <w:p w14:paraId="4B010994"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(se precizează modalitatea de soluţionare a litigiilor)</w:t>
      </w:r>
    </w:p>
    <w:p w14:paraId="01D93F32" w14:textId="77777777" w:rsidR="00062A58" w:rsidRPr="00FF3B4D" w:rsidRDefault="00062A58" w:rsidP="00062A58">
      <w:pPr>
        <w:pStyle w:val="DefaultText"/>
        <w:jc w:val="both"/>
        <w:rPr>
          <w:rFonts w:ascii="Calibri" w:hAnsi="Calibri"/>
          <w:sz w:val="22"/>
          <w:szCs w:val="22"/>
        </w:rPr>
      </w:pPr>
    </w:p>
    <w:p w14:paraId="065A1F22"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23. Limba care guvernează contractul</w:t>
      </w:r>
    </w:p>
    <w:p w14:paraId="4A691725"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23.1 - Limba care guvernează contractul este limba română.</w:t>
      </w:r>
    </w:p>
    <w:p w14:paraId="3CA9D554" w14:textId="77777777" w:rsidR="00062A58" w:rsidRPr="00FF3B4D" w:rsidRDefault="00062A58" w:rsidP="00062A58">
      <w:pPr>
        <w:pStyle w:val="DefaultText"/>
        <w:jc w:val="both"/>
        <w:rPr>
          <w:rFonts w:ascii="Calibri" w:hAnsi="Calibri"/>
          <w:sz w:val="22"/>
          <w:szCs w:val="22"/>
        </w:rPr>
      </w:pPr>
    </w:p>
    <w:p w14:paraId="5A69BB79"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24. Comunicări</w:t>
      </w:r>
    </w:p>
    <w:p w14:paraId="254A077F"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24.1 - (1) Orice comunicare între părţi, referitoare la îndeplinirea prezentului contract, trebuie să fie transmisă în scris.</w:t>
      </w:r>
    </w:p>
    <w:p w14:paraId="240E5440"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 Orice document scris trebuie înregistrat atât în momentul transmiterii cât şi în momentul primirii.</w:t>
      </w:r>
    </w:p>
    <w:p w14:paraId="54C2EF2B"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24.2 - Comunicările între părţi se pot face şi prin telefon, telegramă, telex, fax sau e-mail cu condiţia confirmării în scris a primirii comunicării.</w:t>
      </w:r>
    </w:p>
    <w:p w14:paraId="555E2F3E" w14:textId="77777777" w:rsidR="00062A58" w:rsidRPr="00FF3B4D" w:rsidRDefault="00062A58" w:rsidP="00062A58">
      <w:pPr>
        <w:pStyle w:val="DefaultText"/>
        <w:jc w:val="both"/>
        <w:rPr>
          <w:rFonts w:ascii="Calibri" w:hAnsi="Calibri"/>
          <w:sz w:val="22"/>
          <w:szCs w:val="22"/>
        </w:rPr>
      </w:pPr>
    </w:p>
    <w:p w14:paraId="19474993"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25. Legea aplicabilă contractului</w:t>
      </w:r>
    </w:p>
    <w:p w14:paraId="5EDE3D07"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25.1 - Contractul va fi interpretat conform legilor din România.</w:t>
      </w:r>
    </w:p>
    <w:p w14:paraId="0ED83154" w14:textId="4CB95A68" w:rsidR="00062A58" w:rsidRDefault="00062A58" w:rsidP="00062A58">
      <w:pPr>
        <w:pStyle w:val="DefaultText"/>
        <w:jc w:val="both"/>
        <w:rPr>
          <w:rFonts w:ascii="Calibri" w:hAnsi="Calibri"/>
          <w:sz w:val="22"/>
          <w:szCs w:val="22"/>
        </w:rPr>
      </w:pPr>
      <w:r w:rsidRPr="00FF3B4D">
        <w:rPr>
          <w:rFonts w:ascii="Calibri" w:hAnsi="Calibri"/>
          <w:sz w:val="22"/>
          <w:szCs w:val="22"/>
        </w:rPr>
        <w:t>Părţile au înţeles să încheie azi ..............</w:t>
      </w:r>
      <w:r w:rsidR="00A90090">
        <w:rPr>
          <w:rFonts w:ascii="Calibri" w:hAnsi="Calibri"/>
          <w:sz w:val="22"/>
          <w:szCs w:val="22"/>
        </w:rPr>
        <w:t>............</w:t>
      </w:r>
      <w:r w:rsidRPr="00FF3B4D">
        <w:rPr>
          <w:rFonts w:ascii="Calibri" w:hAnsi="Calibri"/>
          <w:sz w:val="22"/>
          <w:szCs w:val="22"/>
        </w:rPr>
        <w:t xml:space="preserve"> prezentul contract în două exemplare, câte unul pentru fiecare parte. (se precizează data semnării de către părţi)</w:t>
      </w:r>
    </w:p>
    <w:p w14:paraId="17DB93EE" w14:textId="5DC6C097" w:rsidR="00062A58" w:rsidRDefault="00062A58" w:rsidP="00062A58">
      <w:pPr>
        <w:pStyle w:val="DefaultText"/>
        <w:jc w:val="both"/>
        <w:rPr>
          <w:rFonts w:ascii="Calibri" w:hAnsi="Calibri"/>
          <w:sz w:val="22"/>
          <w:szCs w:val="22"/>
        </w:rPr>
      </w:pPr>
    </w:p>
    <w:p w14:paraId="47706887" w14:textId="77777777" w:rsidR="00062A58" w:rsidRPr="00FF3B4D" w:rsidRDefault="00062A58" w:rsidP="00062A58">
      <w:pPr>
        <w:pStyle w:val="DefaultText"/>
        <w:jc w:val="both"/>
        <w:rPr>
          <w:rFonts w:ascii="Calibri" w:hAnsi="Calibri"/>
          <w:sz w:val="22"/>
          <w:szCs w:val="22"/>
        </w:rPr>
      </w:pPr>
    </w:p>
    <w:p w14:paraId="16E919B1"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Achizitor,</w:t>
      </w:r>
      <w:r w:rsidRPr="00FF3B4D">
        <w:rPr>
          <w:rFonts w:ascii="Calibri" w:hAnsi="Calibri"/>
          <w:sz w:val="22"/>
          <w:szCs w:val="22"/>
        </w:rPr>
        <w:tab/>
      </w:r>
      <w:r w:rsidRPr="00FF3B4D">
        <w:rPr>
          <w:rFonts w:ascii="Calibri" w:hAnsi="Calibri"/>
          <w:sz w:val="22"/>
          <w:szCs w:val="22"/>
        </w:rPr>
        <w:tab/>
      </w:r>
      <w:r w:rsidRPr="00FF3B4D">
        <w:rPr>
          <w:rFonts w:ascii="Calibri" w:hAnsi="Calibri"/>
          <w:sz w:val="22"/>
          <w:szCs w:val="22"/>
        </w:rPr>
        <w:tab/>
      </w:r>
      <w:r w:rsidRPr="00FF3B4D">
        <w:rPr>
          <w:rFonts w:ascii="Calibri" w:hAnsi="Calibri"/>
          <w:sz w:val="22"/>
          <w:szCs w:val="22"/>
        </w:rPr>
        <w:tab/>
      </w:r>
      <w:r w:rsidRPr="00FF3B4D">
        <w:rPr>
          <w:rFonts w:ascii="Calibri" w:hAnsi="Calibri"/>
          <w:sz w:val="22"/>
          <w:szCs w:val="22"/>
        </w:rPr>
        <w:tab/>
      </w:r>
      <w:r w:rsidRPr="00FF3B4D">
        <w:rPr>
          <w:rFonts w:ascii="Calibri" w:hAnsi="Calibri"/>
          <w:sz w:val="22"/>
          <w:szCs w:val="22"/>
        </w:rPr>
        <w:tab/>
      </w:r>
      <w:r w:rsidRPr="00FF3B4D">
        <w:rPr>
          <w:rFonts w:ascii="Calibri" w:hAnsi="Calibri"/>
          <w:sz w:val="22"/>
          <w:szCs w:val="22"/>
        </w:rPr>
        <w:tab/>
        <w:t>Executant,</w:t>
      </w:r>
    </w:p>
    <w:p w14:paraId="078B5B4B" w14:textId="5FB6D2EF" w:rsidR="00062A58" w:rsidRDefault="00062A58" w:rsidP="00062A58">
      <w:pPr>
        <w:pStyle w:val="DefaultText"/>
        <w:jc w:val="both"/>
        <w:rPr>
          <w:rFonts w:ascii="Calibri" w:hAnsi="Calibri"/>
          <w:sz w:val="22"/>
          <w:szCs w:val="22"/>
        </w:rPr>
      </w:pPr>
      <w:r>
        <w:rPr>
          <w:rFonts w:ascii="Calibri" w:hAnsi="Calibri"/>
          <w:sz w:val="22"/>
          <w:szCs w:val="22"/>
        </w:rPr>
        <w:t xml:space="preserve">COMUNA </w:t>
      </w:r>
      <w:r w:rsidR="009F3927">
        <w:rPr>
          <w:rFonts w:ascii="Calibri" w:hAnsi="Calibri"/>
          <w:sz w:val="22"/>
          <w:szCs w:val="22"/>
        </w:rPr>
        <w:t>IASLOVĂȚ</w:t>
      </w:r>
      <w:r>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00DC6E32">
        <w:rPr>
          <w:rFonts w:ascii="Calibri" w:hAnsi="Calibri"/>
          <w:sz w:val="22"/>
          <w:szCs w:val="22"/>
        </w:rPr>
        <w:t xml:space="preserve">              </w:t>
      </w:r>
      <w:r w:rsidRPr="00FF3B4D">
        <w:rPr>
          <w:rFonts w:ascii="Calibri" w:hAnsi="Calibri"/>
          <w:sz w:val="22"/>
          <w:szCs w:val="22"/>
        </w:rPr>
        <w:t>.............................</w:t>
      </w:r>
    </w:p>
    <w:p w14:paraId="135E2714" w14:textId="10677AAD" w:rsidR="00062A58" w:rsidRDefault="009F3927" w:rsidP="00062A58">
      <w:pPr>
        <w:pStyle w:val="DefaultText"/>
        <w:jc w:val="both"/>
        <w:rPr>
          <w:rFonts w:ascii="Calibri" w:hAnsi="Calibri"/>
          <w:sz w:val="22"/>
          <w:szCs w:val="22"/>
        </w:rPr>
      </w:pPr>
      <w:r>
        <w:rPr>
          <w:rFonts w:ascii="Calibri" w:hAnsi="Calibri"/>
          <w:sz w:val="22"/>
          <w:szCs w:val="22"/>
        </w:rPr>
        <w:t>Ion COTOARĂ</w:t>
      </w:r>
      <w:r w:rsidR="00062A58">
        <w:rPr>
          <w:rFonts w:ascii="Calibri" w:hAnsi="Calibri"/>
          <w:sz w:val="22"/>
          <w:szCs w:val="22"/>
        </w:rPr>
        <w:t xml:space="preserve"> – Primar</w:t>
      </w:r>
    </w:p>
    <w:p w14:paraId="36F0B195" w14:textId="77777777" w:rsidR="00062A58" w:rsidRPr="00FF3B4D" w:rsidRDefault="00062A58" w:rsidP="00062A58">
      <w:pPr>
        <w:pStyle w:val="DefaultText"/>
        <w:jc w:val="both"/>
        <w:rPr>
          <w:rFonts w:ascii="Calibri" w:hAnsi="Calibri"/>
          <w:sz w:val="22"/>
          <w:szCs w:val="22"/>
        </w:rPr>
      </w:pPr>
    </w:p>
    <w:p w14:paraId="083A045F"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(semnătură autorizată)</w:t>
      </w:r>
      <w:r w:rsidRPr="00FF3B4D">
        <w:rPr>
          <w:rFonts w:ascii="Calibri" w:hAnsi="Calibri"/>
          <w:sz w:val="22"/>
          <w:szCs w:val="22"/>
        </w:rPr>
        <w:tab/>
        <w:t xml:space="preserve">                                    </w:t>
      </w:r>
      <w:r w:rsidRPr="00FF3B4D">
        <w:rPr>
          <w:rFonts w:ascii="Calibri" w:hAnsi="Calibri"/>
          <w:sz w:val="22"/>
          <w:szCs w:val="22"/>
        </w:rPr>
        <w:tab/>
        <w:t xml:space="preserve">               </w:t>
      </w:r>
      <w:r w:rsidRPr="00FF3B4D">
        <w:rPr>
          <w:rFonts w:ascii="Calibri" w:hAnsi="Calibri"/>
          <w:sz w:val="22"/>
          <w:szCs w:val="22"/>
        </w:rPr>
        <w:tab/>
        <w:t>(semnătură autorizată)</w:t>
      </w:r>
    </w:p>
    <w:p w14:paraId="34C665DD" w14:textId="77777777" w:rsidR="00062A58" w:rsidRPr="00FF3B4D" w:rsidRDefault="00062A58" w:rsidP="00062A58">
      <w:pPr>
        <w:pStyle w:val="DefaultText"/>
        <w:jc w:val="both"/>
        <w:rPr>
          <w:rFonts w:ascii="Calibri" w:hAnsi="Calibri"/>
          <w:sz w:val="22"/>
          <w:szCs w:val="22"/>
        </w:rPr>
      </w:pPr>
      <w:r w:rsidRPr="00FF3B4D">
        <w:rPr>
          <w:rFonts w:ascii="Calibri" w:hAnsi="Calibri"/>
          <w:sz w:val="22"/>
          <w:szCs w:val="22"/>
        </w:rPr>
        <w:tab/>
        <w:t>LS</w:t>
      </w:r>
      <w:r w:rsidRPr="00FF3B4D">
        <w:rPr>
          <w:rFonts w:ascii="Calibri" w:hAnsi="Calibri"/>
          <w:sz w:val="22"/>
          <w:szCs w:val="22"/>
        </w:rPr>
        <w:tab/>
      </w:r>
      <w:r w:rsidRPr="00FF3B4D">
        <w:rPr>
          <w:rFonts w:ascii="Calibri" w:hAnsi="Calibri"/>
          <w:sz w:val="22"/>
          <w:szCs w:val="22"/>
        </w:rPr>
        <w:tab/>
        <w:t xml:space="preserve">                     </w:t>
      </w:r>
      <w:r w:rsidRPr="00FF3B4D">
        <w:rPr>
          <w:rFonts w:ascii="Calibri" w:hAnsi="Calibri"/>
          <w:sz w:val="22"/>
          <w:szCs w:val="22"/>
        </w:rPr>
        <w:tab/>
      </w:r>
      <w:r w:rsidRPr="00FF3B4D">
        <w:rPr>
          <w:rFonts w:ascii="Calibri" w:hAnsi="Calibri"/>
          <w:sz w:val="22"/>
          <w:szCs w:val="22"/>
        </w:rPr>
        <w:tab/>
      </w:r>
      <w:r w:rsidRPr="00FF3B4D">
        <w:rPr>
          <w:rFonts w:ascii="Calibri" w:hAnsi="Calibri"/>
          <w:sz w:val="22"/>
          <w:szCs w:val="22"/>
        </w:rPr>
        <w:tab/>
        <w:t xml:space="preserve">                    LS</w:t>
      </w:r>
    </w:p>
    <w:p w14:paraId="2F66DAE4" w14:textId="67EDEA5F" w:rsidR="00062A58" w:rsidRDefault="00062A58" w:rsidP="00062A58">
      <w:pPr>
        <w:pStyle w:val="DefaultText"/>
        <w:jc w:val="both"/>
        <w:rPr>
          <w:rFonts w:ascii="Calibri" w:hAnsi="Calibri"/>
          <w:sz w:val="22"/>
          <w:szCs w:val="22"/>
        </w:rPr>
      </w:pPr>
    </w:p>
    <w:p w14:paraId="2874D808" w14:textId="77777777" w:rsidR="0095600E" w:rsidRDefault="0095600E" w:rsidP="00062A58">
      <w:pPr>
        <w:pStyle w:val="DefaultText"/>
        <w:jc w:val="both"/>
        <w:rPr>
          <w:rFonts w:ascii="Calibri" w:hAnsi="Calibri"/>
          <w:sz w:val="22"/>
          <w:szCs w:val="22"/>
        </w:rPr>
      </w:pPr>
    </w:p>
    <w:p w14:paraId="2F22A008" w14:textId="34BD36D0" w:rsidR="0095600E" w:rsidRDefault="0095600E" w:rsidP="00062A58">
      <w:pPr>
        <w:pStyle w:val="DefaultText"/>
        <w:jc w:val="both"/>
        <w:rPr>
          <w:rFonts w:ascii="Calibri" w:hAnsi="Calibri"/>
          <w:sz w:val="22"/>
          <w:szCs w:val="22"/>
        </w:rPr>
      </w:pPr>
      <w:r>
        <w:rPr>
          <w:rFonts w:ascii="Calibri" w:hAnsi="Calibri"/>
          <w:sz w:val="22"/>
          <w:szCs w:val="22"/>
        </w:rPr>
        <w:t>Rodica CIOBÎCĂ - Contabil</w:t>
      </w:r>
    </w:p>
    <w:p w14:paraId="2287912F" w14:textId="77777777" w:rsidR="00910690" w:rsidRDefault="00910690"/>
    <w:sectPr w:rsidR="00910690" w:rsidSect="00BF2C6E">
      <w:footerReference w:type="default" r:id="rId7"/>
      <w:pgSz w:w="11906" w:h="16838"/>
      <w:pgMar w:top="851" w:right="1077" w:bottom="993" w:left="1418" w:header="709"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B218C" w14:textId="77777777" w:rsidR="00BF2C6E" w:rsidRDefault="00BF2C6E" w:rsidP="00062A58">
      <w:pPr>
        <w:spacing w:after="0" w:line="240" w:lineRule="auto"/>
      </w:pPr>
      <w:r>
        <w:separator/>
      </w:r>
    </w:p>
  </w:endnote>
  <w:endnote w:type="continuationSeparator" w:id="0">
    <w:p w14:paraId="7B4C9D22" w14:textId="77777777" w:rsidR="00BF2C6E" w:rsidRDefault="00BF2C6E" w:rsidP="0006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6326993"/>
      <w:docPartObj>
        <w:docPartGallery w:val="Page Numbers (Bottom of Page)"/>
        <w:docPartUnique/>
      </w:docPartObj>
    </w:sdtPr>
    <w:sdtEndPr>
      <w:rPr>
        <w:sz w:val="18"/>
        <w:szCs w:val="18"/>
      </w:rPr>
    </w:sdtEndPr>
    <w:sdtContent>
      <w:p w14:paraId="301DADB1" w14:textId="13C86A33" w:rsidR="00062A58" w:rsidRPr="00062A58" w:rsidRDefault="00062A58">
        <w:pPr>
          <w:pStyle w:val="Subsol"/>
          <w:jc w:val="center"/>
          <w:rPr>
            <w:sz w:val="18"/>
            <w:szCs w:val="18"/>
          </w:rPr>
        </w:pPr>
        <w:r w:rsidRPr="00062A58">
          <w:rPr>
            <w:sz w:val="18"/>
            <w:szCs w:val="18"/>
          </w:rPr>
          <w:fldChar w:fldCharType="begin"/>
        </w:r>
        <w:r w:rsidRPr="00062A58">
          <w:rPr>
            <w:sz w:val="18"/>
            <w:szCs w:val="18"/>
          </w:rPr>
          <w:instrText>PAGE   \* MERGEFORMAT</w:instrText>
        </w:r>
        <w:r w:rsidRPr="00062A58">
          <w:rPr>
            <w:sz w:val="18"/>
            <w:szCs w:val="18"/>
          </w:rPr>
          <w:fldChar w:fldCharType="separate"/>
        </w:r>
        <w:r w:rsidRPr="00062A58">
          <w:rPr>
            <w:sz w:val="18"/>
            <w:szCs w:val="18"/>
            <w:lang w:val="ro-RO"/>
          </w:rPr>
          <w:t>2</w:t>
        </w:r>
        <w:r w:rsidRPr="00062A58">
          <w:rPr>
            <w:sz w:val="18"/>
            <w:szCs w:val="18"/>
          </w:rPr>
          <w:fldChar w:fldCharType="end"/>
        </w:r>
      </w:p>
    </w:sdtContent>
  </w:sdt>
  <w:p w14:paraId="3D78984B" w14:textId="77777777" w:rsidR="00062A58" w:rsidRDefault="00062A5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E3F16" w14:textId="77777777" w:rsidR="00BF2C6E" w:rsidRDefault="00BF2C6E" w:rsidP="00062A58">
      <w:pPr>
        <w:spacing w:after="0" w:line="240" w:lineRule="auto"/>
      </w:pPr>
      <w:r>
        <w:separator/>
      </w:r>
    </w:p>
  </w:footnote>
  <w:footnote w:type="continuationSeparator" w:id="0">
    <w:p w14:paraId="52EE5852" w14:textId="77777777" w:rsidR="00BF2C6E" w:rsidRDefault="00BF2C6E" w:rsidP="00062A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58"/>
    <w:rsid w:val="00062A58"/>
    <w:rsid w:val="0009173C"/>
    <w:rsid w:val="000C4ACF"/>
    <w:rsid w:val="001B6E0D"/>
    <w:rsid w:val="002255FC"/>
    <w:rsid w:val="0029349B"/>
    <w:rsid w:val="002B03FD"/>
    <w:rsid w:val="0039748C"/>
    <w:rsid w:val="00590B82"/>
    <w:rsid w:val="006A1D4F"/>
    <w:rsid w:val="00910690"/>
    <w:rsid w:val="009370AA"/>
    <w:rsid w:val="00944D81"/>
    <w:rsid w:val="0095600E"/>
    <w:rsid w:val="009A68E8"/>
    <w:rsid w:val="009E53C0"/>
    <w:rsid w:val="009F3927"/>
    <w:rsid w:val="00A076FF"/>
    <w:rsid w:val="00A90090"/>
    <w:rsid w:val="00AA1799"/>
    <w:rsid w:val="00B50DC1"/>
    <w:rsid w:val="00BF2C6E"/>
    <w:rsid w:val="00CF396B"/>
    <w:rsid w:val="00D013B1"/>
    <w:rsid w:val="00DC6E32"/>
    <w:rsid w:val="00E5669C"/>
    <w:rsid w:val="00E716B7"/>
    <w:rsid w:val="00F2521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5AC98"/>
  <w15:chartTrackingRefBased/>
  <w15:docId w15:val="{49B78761-7F07-4C4D-95FE-21404E10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A58"/>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Paragraph,body 2,List Paragraph1,Forth level"/>
    <w:basedOn w:val="Normal"/>
    <w:link w:val="ListparagrafCaracter"/>
    <w:uiPriority w:val="99"/>
    <w:qFormat/>
    <w:rsid w:val="00062A58"/>
    <w:pPr>
      <w:ind w:left="720"/>
      <w:contextualSpacing/>
    </w:pPr>
  </w:style>
  <w:style w:type="character" w:customStyle="1" w:styleId="ListparagrafCaracter">
    <w:name w:val="Listă paragraf Caracter"/>
    <w:aliases w:val="Paragraph Caracter,body 2 Caracter,List Paragraph1 Caracter,Forth level Caracter"/>
    <w:link w:val="Listparagraf"/>
    <w:uiPriority w:val="99"/>
    <w:locked/>
    <w:rsid w:val="00062A58"/>
    <w:rPr>
      <w:rFonts w:ascii="Calibri" w:eastAsia="Calibri" w:hAnsi="Calibri" w:cs="Times New Roman"/>
      <w:lang w:val="en-US"/>
    </w:rPr>
  </w:style>
  <w:style w:type="character" w:styleId="Hyperlink">
    <w:name w:val="Hyperlink"/>
    <w:uiPriority w:val="99"/>
    <w:semiHidden/>
    <w:unhideWhenUsed/>
    <w:rsid w:val="00062A58"/>
    <w:rPr>
      <w:strike w:val="0"/>
      <w:dstrike w:val="0"/>
      <w:color w:val="16CFC1"/>
      <w:u w:val="none"/>
      <w:effect w:val="none"/>
    </w:rPr>
  </w:style>
  <w:style w:type="paragraph" w:customStyle="1" w:styleId="DefaultText">
    <w:name w:val="Default Text"/>
    <w:basedOn w:val="Normal"/>
    <w:link w:val="DefaultTextChar"/>
    <w:rsid w:val="00062A58"/>
    <w:pPr>
      <w:suppressAutoHyphens/>
      <w:autoSpaceDN w:val="0"/>
      <w:spacing w:after="0" w:line="240" w:lineRule="auto"/>
      <w:textAlignment w:val="baseline"/>
    </w:pPr>
    <w:rPr>
      <w:rFonts w:ascii="Times New Roman" w:eastAsia="Times New Roman" w:hAnsi="Times New Roman"/>
      <w:sz w:val="24"/>
      <w:szCs w:val="20"/>
      <w:lang w:eastAsia="x-none"/>
    </w:rPr>
  </w:style>
  <w:style w:type="character" w:customStyle="1" w:styleId="DefaultTextChar">
    <w:name w:val="Default Text Char"/>
    <w:link w:val="DefaultText"/>
    <w:rsid w:val="00062A58"/>
    <w:rPr>
      <w:rFonts w:ascii="Times New Roman" w:eastAsia="Times New Roman" w:hAnsi="Times New Roman" w:cs="Times New Roman"/>
      <w:sz w:val="24"/>
      <w:szCs w:val="20"/>
      <w:lang w:val="en-US" w:eastAsia="x-none"/>
    </w:rPr>
  </w:style>
  <w:style w:type="paragraph" w:styleId="Antet">
    <w:name w:val="header"/>
    <w:basedOn w:val="Normal"/>
    <w:link w:val="AntetCaracter"/>
    <w:uiPriority w:val="99"/>
    <w:unhideWhenUsed/>
    <w:rsid w:val="00062A58"/>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062A58"/>
    <w:rPr>
      <w:rFonts w:ascii="Calibri" w:eastAsia="Calibri" w:hAnsi="Calibri" w:cs="Times New Roman"/>
      <w:lang w:val="en-US"/>
    </w:rPr>
  </w:style>
  <w:style w:type="paragraph" w:styleId="Subsol">
    <w:name w:val="footer"/>
    <w:basedOn w:val="Normal"/>
    <w:link w:val="SubsolCaracter"/>
    <w:uiPriority w:val="99"/>
    <w:unhideWhenUsed/>
    <w:rsid w:val="00062A58"/>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062A5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imaria_iaslovat@yahoo.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5244</Words>
  <Characters>30418</Characters>
  <Application>Microsoft Office Word</Application>
  <DocSecurity>0</DocSecurity>
  <Lines>253</Lines>
  <Paragraphs>71</Paragraphs>
  <ScaleCrop>false</ScaleCrop>
  <Company/>
  <LinksUpToDate>false</LinksUpToDate>
  <CharactersWithSpaces>35591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Acirnaresei</dc:creator>
  <cp:keywords/>
  <dc:description/>
  <cp:lastModifiedBy>User</cp:lastModifiedBy>
  <cp:revision>2</cp:revision>
  <dcterms:created xsi:type="dcterms:W3CDTF">2024-04-02T05:56:00Z</dcterms:created>
  <dcterms:modified xsi:type="dcterms:W3CDTF">2024-04-02T05:56:00Z</dcterms:modified>
</cp:coreProperties>
</file>